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C7DE" w14:textId="18BC2BC7" w:rsidR="0043349A" w:rsidRPr="000E752A" w:rsidRDefault="00A906A9" w:rsidP="000E752A">
      <w:pPr>
        <w:jc w:val="both"/>
        <w:rPr>
          <w:b/>
          <w:bCs/>
          <w:sz w:val="22"/>
          <w:szCs w:val="22"/>
          <w:lang w:val="en-GB"/>
        </w:rPr>
      </w:pPr>
      <w:r w:rsidRPr="000E752A">
        <w:rPr>
          <w:b/>
          <w:bCs/>
          <w:sz w:val="22"/>
          <w:szCs w:val="22"/>
          <w:lang w:val="en-GB"/>
        </w:rPr>
        <w:t xml:space="preserve">Citation - </w:t>
      </w:r>
      <w:r w:rsidR="00E7342C" w:rsidRPr="000E752A">
        <w:rPr>
          <w:b/>
          <w:bCs/>
          <w:sz w:val="22"/>
          <w:szCs w:val="22"/>
          <w:lang w:val="en-GB"/>
        </w:rPr>
        <w:t>Cameron Kerr AO</w:t>
      </w:r>
    </w:p>
    <w:p w14:paraId="0FE84CD1" w14:textId="46F5F339" w:rsidR="00A906A9" w:rsidRPr="000E752A" w:rsidRDefault="0026530E" w:rsidP="000E752A">
      <w:pPr>
        <w:jc w:val="both"/>
        <w:rPr>
          <w:b/>
          <w:bCs/>
          <w:sz w:val="22"/>
          <w:szCs w:val="22"/>
          <w:lang w:val="en-GB"/>
        </w:rPr>
      </w:pPr>
      <w:r w:rsidRPr="000E752A">
        <w:rPr>
          <w:b/>
          <w:bCs/>
          <w:sz w:val="22"/>
          <w:szCs w:val="22"/>
          <w:lang w:val="en-GB"/>
        </w:rPr>
        <w:t>27 May 2025, 2.30pm</w:t>
      </w:r>
    </w:p>
    <w:p w14:paraId="1024BD98" w14:textId="77777777" w:rsidR="00E7342C" w:rsidRPr="000E752A" w:rsidRDefault="00E7342C" w:rsidP="000E752A">
      <w:pPr>
        <w:jc w:val="both"/>
        <w:rPr>
          <w:b/>
          <w:bCs/>
          <w:sz w:val="20"/>
          <w:szCs w:val="20"/>
          <w:lang w:val="en-GB"/>
        </w:rPr>
      </w:pPr>
    </w:p>
    <w:p w14:paraId="066F9F57" w14:textId="0F07A261" w:rsidR="00866C77" w:rsidRDefault="000F761E" w:rsidP="000E752A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Deputy Chancellor</w:t>
      </w:r>
      <w:r w:rsidR="007F7746" w:rsidRPr="000E752A">
        <w:rPr>
          <w:sz w:val="22"/>
          <w:szCs w:val="22"/>
          <w:lang w:val="en-GB"/>
        </w:rPr>
        <w:t xml:space="preserve">, it gives me great pleasure to present Mr Cameron Kerr AO to you for admission to the degree of Doctor of </w:t>
      </w:r>
      <w:r w:rsidR="00071C7C">
        <w:rPr>
          <w:sz w:val="22"/>
          <w:szCs w:val="22"/>
          <w:lang w:val="en-GB"/>
        </w:rPr>
        <w:t>Science</w:t>
      </w:r>
      <w:r w:rsidR="00071C7C" w:rsidRPr="000E752A">
        <w:rPr>
          <w:sz w:val="22"/>
          <w:szCs w:val="22"/>
          <w:lang w:val="en-GB"/>
        </w:rPr>
        <w:t xml:space="preserve"> </w:t>
      </w:r>
      <w:r w:rsidR="007F7746" w:rsidRPr="000E752A">
        <w:rPr>
          <w:sz w:val="22"/>
          <w:szCs w:val="22"/>
          <w:lang w:val="en-GB"/>
        </w:rPr>
        <w:t>(honoris causa)</w:t>
      </w:r>
      <w:r w:rsidR="002C08F2" w:rsidRPr="000E752A">
        <w:rPr>
          <w:sz w:val="22"/>
          <w:szCs w:val="22"/>
          <w:lang w:val="en-GB"/>
        </w:rPr>
        <w:t xml:space="preserve"> </w:t>
      </w:r>
      <w:r w:rsidR="00AA68F0" w:rsidRPr="000E752A">
        <w:rPr>
          <w:sz w:val="22"/>
          <w:szCs w:val="22"/>
          <w:lang w:val="en-GB"/>
        </w:rPr>
        <w:t xml:space="preserve">for his </w:t>
      </w:r>
      <w:r w:rsidR="0086061F" w:rsidRPr="000E752A">
        <w:rPr>
          <w:sz w:val="22"/>
          <w:szCs w:val="22"/>
          <w:lang w:val="en-GB"/>
        </w:rPr>
        <w:t xml:space="preserve">leadership and </w:t>
      </w:r>
      <w:r w:rsidR="003B67E5" w:rsidRPr="000E752A">
        <w:rPr>
          <w:sz w:val="22"/>
          <w:szCs w:val="22"/>
          <w:lang w:val="en-GB"/>
        </w:rPr>
        <w:t>outstanding</w:t>
      </w:r>
      <w:r w:rsidR="002C2D2C">
        <w:rPr>
          <w:sz w:val="22"/>
          <w:szCs w:val="22"/>
          <w:lang w:val="en-GB"/>
        </w:rPr>
        <w:t xml:space="preserve"> </w:t>
      </w:r>
      <w:r w:rsidR="003B67E5" w:rsidRPr="000E752A">
        <w:rPr>
          <w:sz w:val="22"/>
          <w:szCs w:val="22"/>
          <w:lang w:val="en-GB"/>
        </w:rPr>
        <w:t xml:space="preserve">contribution to wildlife conservation education. </w:t>
      </w:r>
    </w:p>
    <w:p w14:paraId="5BA686AA" w14:textId="77777777" w:rsidR="00866C77" w:rsidRDefault="00866C77" w:rsidP="000E752A">
      <w:pPr>
        <w:jc w:val="both"/>
        <w:rPr>
          <w:sz w:val="22"/>
          <w:szCs w:val="22"/>
          <w:lang w:val="en-GB"/>
        </w:rPr>
      </w:pPr>
    </w:p>
    <w:p w14:paraId="43D1ED9F" w14:textId="65734A0A" w:rsidR="00885974" w:rsidRPr="000E752A" w:rsidRDefault="004D024D" w:rsidP="000E752A">
      <w:pPr>
        <w:jc w:val="both"/>
        <w:rPr>
          <w:sz w:val="22"/>
          <w:szCs w:val="22"/>
          <w:lang w:val="en-GB"/>
        </w:rPr>
      </w:pPr>
      <w:r w:rsidRPr="000E752A">
        <w:rPr>
          <w:sz w:val="22"/>
          <w:szCs w:val="22"/>
          <w:lang w:val="en-GB"/>
        </w:rPr>
        <w:t xml:space="preserve">Mr Kerr </w:t>
      </w:r>
      <w:r w:rsidR="003B67E5" w:rsidRPr="000E752A">
        <w:rPr>
          <w:sz w:val="22"/>
          <w:szCs w:val="22"/>
          <w:lang w:val="en-GB"/>
        </w:rPr>
        <w:t xml:space="preserve">was </w:t>
      </w:r>
      <w:r w:rsidR="007F7746" w:rsidRPr="000E752A">
        <w:rPr>
          <w:sz w:val="22"/>
          <w:szCs w:val="22"/>
          <w:lang w:val="en-GB"/>
        </w:rPr>
        <w:t>a driving force behind Taronga</w:t>
      </w:r>
      <w:r w:rsidR="00426FA9" w:rsidRPr="000E752A">
        <w:rPr>
          <w:sz w:val="22"/>
          <w:szCs w:val="22"/>
          <w:lang w:val="en-GB"/>
        </w:rPr>
        <w:t xml:space="preserve"> Zoo</w:t>
      </w:r>
      <w:r w:rsidR="007F7746" w:rsidRPr="000E752A">
        <w:rPr>
          <w:sz w:val="22"/>
          <w:szCs w:val="22"/>
          <w:lang w:val="en-GB"/>
        </w:rPr>
        <w:t>’s innovative partnership with the University of Sydney and</w:t>
      </w:r>
      <w:r w:rsidR="00E7342C" w:rsidRPr="000E752A">
        <w:rPr>
          <w:sz w:val="22"/>
          <w:szCs w:val="22"/>
          <w:lang w:val="en-GB"/>
        </w:rPr>
        <w:t xml:space="preserve"> </w:t>
      </w:r>
      <w:r w:rsidR="001A59B7" w:rsidRPr="000E752A">
        <w:rPr>
          <w:sz w:val="22"/>
          <w:szCs w:val="22"/>
          <w:lang w:val="en-GB"/>
        </w:rPr>
        <w:t xml:space="preserve">has helped change </w:t>
      </w:r>
      <w:r w:rsidR="003B67E5" w:rsidRPr="000E752A">
        <w:rPr>
          <w:sz w:val="22"/>
          <w:szCs w:val="22"/>
          <w:lang w:val="en-GB"/>
        </w:rPr>
        <w:t>public perception</w:t>
      </w:r>
      <w:r w:rsidR="006B4C18" w:rsidRPr="000E752A">
        <w:rPr>
          <w:sz w:val="22"/>
          <w:szCs w:val="22"/>
          <w:lang w:val="en-GB"/>
        </w:rPr>
        <w:t>s</w:t>
      </w:r>
      <w:r w:rsidR="001A59B7" w:rsidRPr="000E752A">
        <w:rPr>
          <w:sz w:val="22"/>
          <w:szCs w:val="22"/>
          <w:lang w:val="en-GB"/>
        </w:rPr>
        <w:t xml:space="preserve"> of what a zoo could and should be in the 21st century.</w:t>
      </w:r>
      <w:r w:rsidR="00EC7AD0" w:rsidRPr="000E752A">
        <w:rPr>
          <w:sz w:val="22"/>
          <w:szCs w:val="22"/>
          <w:lang w:val="en-GB"/>
        </w:rPr>
        <w:t xml:space="preserve"> </w:t>
      </w:r>
      <w:r w:rsidR="00866C77">
        <w:rPr>
          <w:sz w:val="22"/>
          <w:szCs w:val="22"/>
          <w:lang w:val="en-GB"/>
        </w:rPr>
        <w:t>Graduating</w:t>
      </w:r>
      <w:r w:rsidR="001E0765" w:rsidRPr="000E752A">
        <w:rPr>
          <w:sz w:val="22"/>
          <w:szCs w:val="22"/>
          <w:lang w:val="en-GB"/>
        </w:rPr>
        <w:t xml:space="preserve"> from </w:t>
      </w:r>
      <w:r w:rsidR="00F03595" w:rsidRPr="000E752A">
        <w:rPr>
          <w:sz w:val="22"/>
          <w:szCs w:val="22"/>
          <w:lang w:val="en-GB"/>
        </w:rPr>
        <w:t>the University of New South Wales</w:t>
      </w:r>
      <w:r w:rsidR="001E0765" w:rsidRPr="000E752A">
        <w:rPr>
          <w:sz w:val="22"/>
          <w:szCs w:val="22"/>
          <w:lang w:val="en-GB"/>
        </w:rPr>
        <w:t xml:space="preserve"> with a </w:t>
      </w:r>
      <w:r w:rsidR="00581036" w:rsidRPr="000E752A">
        <w:rPr>
          <w:sz w:val="22"/>
          <w:szCs w:val="22"/>
          <w:lang w:val="en-GB"/>
        </w:rPr>
        <w:t>Bachelor of</w:t>
      </w:r>
      <w:r w:rsidR="00786056" w:rsidRPr="000E752A">
        <w:rPr>
          <w:sz w:val="22"/>
          <w:szCs w:val="22"/>
          <w:lang w:val="en-GB"/>
        </w:rPr>
        <w:t xml:space="preserve"> </w:t>
      </w:r>
      <w:r w:rsidR="001E0765" w:rsidRPr="000E752A">
        <w:rPr>
          <w:sz w:val="22"/>
          <w:szCs w:val="22"/>
          <w:lang w:val="en-GB"/>
        </w:rPr>
        <w:t xml:space="preserve">Science </w:t>
      </w:r>
      <w:r w:rsidR="000C73CC">
        <w:rPr>
          <w:sz w:val="22"/>
          <w:szCs w:val="22"/>
          <w:lang w:val="en-GB"/>
        </w:rPr>
        <w:t xml:space="preserve">Honours, and later a </w:t>
      </w:r>
      <w:proofErr w:type="gramStart"/>
      <w:r w:rsidR="000E752A">
        <w:rPr>
          <w:sz w:val="22"/>
          <w:szCs w:val="22"/>
          <w:lang w:val="en-GB"/>
        </w:rPr>
        <w:t>Masters of Commerce</w:t>
      </w:r>
      <w:proofErr w:type="gramEnd"/>
      <w:r w:rsidR="00866C77">
        <w:rPr>
          <w:sz w:val="22"/>
          <w:szCs w:val="22"/>
          <w:lang w:val="en-GB"/>
        </w:rPr>
        <w:t>,</w:t>
      </w:r>
      <w:r w:rsidR="00786056" w:rsidRPr="000E752A">
        <w:rPr>
          <w:sz w:val="22"/>
          <w:szCs w:val="22"/>
          <w:lang w:val="en-GB"/>
        </w:rPr>
        <w:t xml:space="preserve"> </w:t>
      </w:r>
      <w:r w:rsidR="00866C77">
        <w:rPr>
          <w:sz w:val="22"/>
          <w:szCs w:val="22"/>
          <w:lang w:val="en-GB"/>
        </w:rPr>
        <w:t>h</w:t>
      </w:r>
      <w:r w:rsidR="00786056" w:rsidRPr="000E752A">
        <w:rPr>
          <w:sz w:val="22"/>
          <w:szCs w:val="22"/>
          <w:lang w:val="en-GB"/>
        </w:rPr>
        <w:t>e</w:t>
      </w:r>
      <w:r w:rsidR="001E0765" w:rsidRPr="000E752A">
        <w:rPr>
          <w:sz w:val="22"/>
          <w:szCs w:val="22"/>
          <w:lang w:val="en-GB"/>
        </w:rPr>
        <w:t xml:space="preserve"> worked in industry for more than a decade before joining </w:t>
      </w:r>
      <w:r w:rsidR="004B48CD">
        <w:rPr>
          <w:sz w:val="22"/>
          <w:szCs w:val="22"/>
          <w:lang w:val="en-GB"/>
        </w:rPr>
        <w:t>Taronga</w:t>
      </w:r>
      <w:r w:rsidR="001E0765" w:rsidRPr="000E752A">
        <w:rPr>
          <w:sz w:val="22"/>
          <w:szCs w:val="22"/>
          <w:lang w:val="en-GB"/>
        </w:rPr>
        <w:t xml:space="preserve"> as </w:t>
      </w:r>
      <w:r w:rsidR="0050483E">
        <w:rPr>
          <w:sz w:val="22"/>
          <w:szCs w:val="22"/>
          <w:lang w:val="en-GB"/>
        </w:rPr>
        <w:t>G</w:t>
      </w:r>
      <w:r w:rsidR="001E0765" w:rsidRPr="000E752A">
        <w:rPr>
          <w:sz w:val="22"/>
          <w:szCs w:val="22"/>
          <w:lang w:val="en-GB"/>
        </w:rPr>
        <w:t xml:space="preserve">eneral </w:t>
      </w:r>
      <w:r w:rsidR="0050483E">
        <w:rPr>
          <w:sz w:val="22"/>
          <w:szCs w:val="22"/>
          <w:lang w:val="en-GB"/>
        </w:rPr>
        <w:t>M</w:t>
      </w:r>
      <w:r w:rsidR="001E0765" w:rsidRPr="000E752A">
        <w:rPr>
          <w:sz w:val="22"/>
          <w:szCs w:val="22"/>
          <w:lang w:val="en-GB"/>
        </w:rPr>
        <w:t xml:space="preserve">anager of </w:t>
      </w:r>
      <w:r w:rsidR="0050483E">
        <w:rPr>
          <w:sz w:val="22"/>
          <w:szCs w:val="22"/>
          <w:lang w:val="en-GB"/>
        </w:rPr>
        <w:t>M</w:t>
      </w:r>
      <w:r w:rsidR="001E0765" w:rsidRPr="000E752A">
        <w:rPr>
          <w:sz w:val="22"/>
          <w:szCs w:val="22"/>
          <w:lang w:val="en-GB"/>
        </w:rPr>
        <w:t xml:space="preserve">arketing, </w:t>
      </w:r>
      <w:r w:rsidR="0050483E">
        <w:rPr>
          <w:sz w:val="22"/>
          <w:szCs w:val="22"/>
          <w:lang w:val="en-GB"/>
        </w:rPr>
        <w:t>C</w:t>
      </w:r>
      <w:r w:rsidR="001E0765" w:rsidRPr="000E752A">
        <w:rPr>
          <w:sz w:val="22"/>
          <w:szCs w:val="22"/>
          <w:lang w:val="en-GB"/>
        </w:rPr>
        <w:t xml:space="preserve">ommunications and </w:t>
      </w:r>
      <w:r w:rsidR="0050483E">
        <w:rPr>
          <w:sz w:val="22"/>
          <w:szCs w:val="22"/>
          <w:lang w:val="en-GB"/>
        </w:rPr>
        <w:t>E</w:t>
      </w:r>
      <w:r w:rsidR="001E0765" w:rsidRPr="000E752A">
        <w:rPr>
          <w:sz w:val="22"/>
          <w:szCs w:val="22"/>
          <w:lang w:val="en-GB"/>
        </w:rPr>
        <w:t xml:space="preserve">ducation. </w:t>
      </w:r>
      <w:r w:rsidR="00BA5A7B" w:rsidRPr="000E752A">
        <w:rPr>
          <w:sz w:val="22"/>
          <w:szCs w:val="22"/>
          <w:lang w:val="en-GB"/>
        </w:rPr>
        <w:t>In 2006</w:t>
      </w:r>
      <w:r w:rsidR="00593C1D" w:rsidRPr="000E752A">
        <w:rPr>
          <w:sz w:val="22"/>
          <w:szCs w:val="22"/>
          <w:lang w:val="en-GB"/>
        </w:rPr>
        <w:t>,</w:t>
      </w:r>
      <w:r w:rsidR="00BA5A7B" w:rsidRPr="000E752A">
        <w:rPr>
          <w:sz w:val="22"/>
          <w:szCs w:val="22"/>
          <w:lang w:val="en-GB"/>
        </w:rPr>
        <w:t xml:space="preserve"> h</w:t>
      </w:r>
      <w:r w:rsidR="001E0765" w:rsidRPr="000E752A">
        <w:rPr>
          <w:sz w:val="22"/>
          <w:szCs w:val="22"/>
          <w:lang w:val="en-GB"/>
        </w:rPr>
        <w:t>e</w:t>
      </w:r>
      <w:r w:rsidR="000C73CC">
        <w:rPr>
          <w:sz w:val="22"/>
          <w:szCs w:val="22"/>
          <w:lang w:val="en-GB"/>
        </w:rPr>
        <w:t xml:space="preserve"> moved to </w:t>
      </w:r>
      <w:r w:rsidR="0050483E">
        <w:rPr>
          <w:sz w:val="22"/>
          <w:szCs w:val="22"/>
          <w:lang w:val="en-GB"/>
        </w:rPr>
        <w:t>G</w:t>
      </w:r>
      <w:r w:rsidR="000C73CC">
        <w:rPr>
          <w:sz w:val="22"/>
          <w:szCs w:val="22"/>
          <w:lang w:val="en-GB"/>
        </w:rPr>
        <w:t xml:space="preserve">eneral </w:t>
      </w:r>
      <w:r w:rsidR="0050483E">
        <w:rPr>
          <w:sz w:val="22"/>
          <w:szCs w:val="22"/>
          <w:lang w:val="en-GB"/>
        </w:rPr>
        <w:t>M</w:t>
      </w:r>
      <w:r w:rsidR="000C73CC">
        <w:rPr>
          <w:sz w:val="22"/>
          <w:szCs w:val="22"/>
          <w:lang w:val="en-GB"/>
        </w:rPr>
        <w:t>anager Life Sciences, Communications and Education</w:t>
      </w:r>
      <w:r w:rsidR="00F6715A" w:rsidRPr="000E752A">
        <w:rPr>
          <w:sz w:val="22"/>
          <w:szCs w:val="22"/>
          <w:lang w:val="en-GB"/>
        </w:rPr>
        <w:t xml:space="preserve"> </w:t>
      </w:r>
      <w:r w:rsidR="001E0765" w:rsidRPr="000E752A">
        <w:rPr>
          <w:sz w:val="22"/>
          <w:szCs w:val="22"/>
          <w:lang w:val="en-GB"/>
        </w:rPr>
        <w:t xml:space="preserve">and </w:t>
      </w:r>
      <w:r w:rsidR="00786056" w:rsidRPr="000E752A">
        <w:rPr>
          <w:sz w:val="22"/>
          <w:szCs w:val="22"/>
          <w:lang w:val="en-GB"/>
        </w:rPr>
        <w:t xml:space="preserve">three years later </w:t>
      </w:r>
      <w:r w:rsidR="001E0765" w:rsidRPr="000E752A">
        <w:rPr>
          <w:sz w:val="22"/>
          <w:szCs w:val="22"/>
          <w:lang w:val="en-GB"/>
        </w:rPr>
        <w:t xml:space="preserve">was appointed </w:t>
      </w:r>
      <w:r w:rsidR="0050483E">
        <w:rPr>
          <w:sz w:val="22"/>
          <w:szCs w:val="22"/>
          <w:lang w:val="en-GB"/>
        </w:rPr>
        <w:t>C</w:t>
      </w:r>
      <w:r w:rsidR="001E0765" w:rsidRPr="000E752A">
        <w:rPr>
          <w:sz w:val="22"/>
          <w:szCs w:val="22"/>
          <w:lang w:val="en-GB"/>
        </w:rPr>
        <w:t xml:space="preserve">hief </w:t>
      </w:r>
      <w:r w:rsidR="0050483E">
        <w:rPr>
          <w:sz w:val="22"/>
          <w:szCs w:val="22"/>
          <w:lang w:val="en-GB"/>
        </w:rPr>
        <w:t>E</w:t>
      </w:r>
      <w:r w:rsidR="00786056" w:rsidRPr="000E752A">
        <w:rPr>
          <w:sz w:val="22"/>
          <w:szCs w:val="22"/>
          <w:lang w:val="en-GB"/>
        </w:rPr>
        <w:t>xecutive</w:t>
      </w:r>
      <w:r w:rsidR="00F6715A" w:rsidRPr="000E752A">
        <w:rPr>
          <w:sz w:val="22"/>
          <w:szCs w:val="22"/>
          <w:lang w:val="en-GB"/>
        </w:rPr>
        <w:t xml:space="preserve"> </w:t>
      </w:r>
      <w:r w:rsidR="0050483E">
        <w:rPr>
          <w:sz w:val="22"/>
          <w:szCs w:val="22"/>
          <w:lang w:val="en-GB"/>
        </w:rPr>
        <w:t>O</w:t>
      </w:r>
      <w:r w:rsidR="00754786" w:rsidRPr="000E752A">
        <w:rPr>
          <w:sz w:val="22"/>
          <w:szCs w:val="22"/>
          <w:lang w:val="en-GB"/>
        </w:rPr>
        <w:t>fficer (CEO)</w:t>
      </w:r>
      <w:r w:rsidR="00AB190B" w:rsidRPr="000E752A">
        <w:rPr>
          <w:sz w:val="22"/>
          <w:szCs w:val="22"/>
          <w:lang w:val="en-GB"/>
        </w:rPr>
        <w:t xml:space="preserve"> </w:t>
      </w:r>
      <w:r w:rsidR="00F6715A" w:rsidRPr="000E752A">
        <w:rPr>
          <w:sz w:val="22"/>
          <w:szCs w:val="22"/>
          <w:lang w:val="en-GB"/>
        </w:rPr>
        <w:t>–</w:t>
      </w:r>
      <w:r w:rsidR="00786056" w:rsidRPr="000E752A">
        <w:rPr>
          <w:sz w:val="22"/>
          <w:szCs w:val="22"/>
          <w:lang w:val="en-GB"/>
        </w:rPr>
        <w:t xml:space="preserve"> a role he</w:t>
      </w:r>
      <w:r w:rsidR="00085E07">
        <w:rPr>
          <w:sz w:val="22"/>
          <w:szCs w:val="22"/>
          <w:lang w:val="en-GB"/>
        </w:rPr>
        <w:t xml:space="preserve"> has proudly held for 16 years and continues to occupy to this day</w:t>
      </w:r>
      <w:r w:rsidR="00593C1D" w:rsidRPr="000E752A">
        <w:rPr>
          <w:sz w:val="22"/>
          <w:szCs w:val="22"/>
          <w:lang w:val="en-GB"/>
        </w:rPr>
        <w:t xml:space="preserve">. </w:t>
      </w:r>
    </w:p>
    <w:p w14:paraId="22417E96" w14:textId="77777777" w:rsidR="00885974" w:rsidRPr="000E752A" w:rsidRDefault="00885974" w:rsidP="000E752A">
      <w:pPr>
        <w:jc w:val="both"/>
        <w:rPr>
          <w:sz w:val="22"/>
          <w:szCs w:val="22"/>
          <w:lang w:val="en-GB"/>
        </w:rPr>
      </w:pPr>
    </w:p>
    <w:p w14:paraId="0545CBDC" w14:textId="686953C1" w:rsidR="003A1A84" w:rsidRPr="000E752A" w:rsidRDefault="00593C1D" w:rsidP="000E752A">
      <w:pPr>
        <w:jc w:val="both"/>
        <w:rPr>
          <w:sz w:val="22"/>
          <w:szCs w:val="22"/>
          <w:lang w:val="en-GB"/>
        </w:rPr>
      </w:pPr>
      <w:r w:rsidRPr="000E752A">
        <w:rPr>
          <w:sz w:val="22"/>
          <w:szCs w:val="22"/>
          <w:lang w:val="en-GB"/>
        </w:rPr>
        <w:t xml:space="preserve">As </w:t>
      </w:r>
      <w:r w:rsidR="00754786" w:rsidRPr="000E752A">
        <w:rPr>
          <w:sz w:val="22"/>
          <w:szCs w:val="22"/>
          <w:lang w:val="en-GB"/>
        </w:rPr>
        <w:t>CEO</w:t>
      </w:r>
      <w:r w:rsidRPr="000E752A">
        <w:rPr>
          <w:sz w:val="22"/>
          <w:szCs w:val="22"/>
          <w:lang w:val="en-GB"/>
        </w:rPr>
        <w:t xml:space="preserve">, </w:t>
      </w:r>
      <w:r w:rsidR="00A4715D" w:rsidRPr="000E752A">
        <w:rPr>
          <w:sz w:val="22"/>
          <w:szCs w:val="22"/>
          <w:lang w:val="en-GB"/>
        </w:rPr>
        <w:t>Mr Kerr</w:t>
      </w:r>
      <w:r w:rsidRPr="000E752A">
        <w:rPr>
          <w:sz w:val="22"/>
          <w:szCs w:val="22"/>
          <w:lang w:val="en-GB"/>
        </w:rPr>
        <w:t xml:space="preserve"> has helped</w:t>
      </w:r>
      <w:r w:rsidR="00F265CE">
        <w:rPr>
          <w:sz w:val="22"/>
          <w:szCs w:val="22"/>
          <w:lang w:val="en-GB"/>
        </w:rPr>
        <w:t xml:space="preserve"> </w:t>
      </w:r>
      <w:r w:rsidR="00F829BB">
        <w:rPr>
          <w:sz w:val="22"/>
          <w:szCs w:val="22"/>
          <w:lang w:val="en-GB"/>
        </w:rPr>
        <w:t xml:space="preserve">Taronga’s two zoos in </w:t>
      </w:r>
      <w:r w:rsidR="0004714B" w:rsidRPr="000E752A">
        <w:rPr>
          <w:sz w:val="22"/>
          <w:szCs w:val="22"/>
          <w:lang w:val="en-GB"/>
        </w:rPr>
        <w:t xml:space="preserve">Sydney and Dubbo </w:t>
      </w:r>
      <w:r w:rsidRPr="000E752A">
        <w:rPr>
          <w:sz w:val="22"/>
          <w:szCs w:val="22"/>
          <w:lang w:val="en-GB"/>
        </w:rPr>
        <w:t xml:space="preserve">maintain their place among Australia’s leading tourist attractions, </w:t>
      </w:r>
      <w:r w:rsidR="00A02B7E" w:rsidRPr="000E752A">
        <w:rPr>
          <w:sz w:val="22"/>
          <w:szCs w:val="22"/>
          <w:lang w:val="en-GB"/>
        </w:rPr>
        <w:t xml:space="preserve">while securing community support </w:t>
      </w:r>
      <w:r w:rsidR="00701A13" w:rsidRPr="000E752A">
        <w:rPr>
          <w:sz w:val="22"/>
          <w:szCs w:val="22"/>
          <w:lang w:val="en-GB"/>
        </w:rPr>
        <w:t xml:space="preserve">for Taronga’s conservation and scientific endeavours. </w:t>
      </w:r>
      <w:r w:rsidR="003A1A84" w:rsidRPr="000E752A">
        <w:rPr>
          <w:sz w:val="22"/>
          <w:szCs w:val="22"/>
          <w:lang w:val="en-GB"/>
        </w:rPr>
        <w:t>He has safeguarded the viability of the zoos, enabling them to survive the COVID-19 shutdown and to draw record numbers of visitors.</w:t>
      </w:r>
    </w:p>
    <w:p w14:paraId="691C4B70" w14:textId="77777777" w:rsidR="00E5194F" w:rsidRPr="000E752A" w:rsidRDefault="00E5194F" w:rsidP="000E752A">
      <w:pPr>
        <w:jc w:val="both"/>
        <w:rPr>
          <w:sz w:val="22"/>
          <w:szCs w:val="22"/>
          <w:lang w:val="en-GB"/>
        </w:rPr>
      </w:pPr>
    </w:p>
    <w:p w14:paraId="4A02770A" w14:textId="5A8C333D" w:rsidR="004B48CD" w:rsidRDefault="00E5194F" w:rsidP="000E752A">
      <w:pPr>
        <w:jc w:val="both"/>
        <w:rPr>
          <w:i/>
          <w:iCs/>
          <w:sz w:val="22"/>
          <w:szCs w:val="22"/>
          <w:lang w:val="en-GB"/>
        </w:rPr>
      </w:pPr>
      <w:r w:rsidRPr="000E752A">
        <w:rPr>
          <w:sz w:val="22"/>
          <w:szCs w:val="22"/>
          <w:lang w:val="en-GB"/>
        </w:rPr>
        <w:t>Mr Kerr’s</w:t>
      </w:r>
      <w:r w:rsidR="00350D82" w:rsidRPr="000E752A">
        <w:rPr>
          <w:sz w:val="22"/>
          <w:szCs w:val="22"/>
          <w:lang w:val="en-GB"/>
        </w:rPr>
        <w:t xml:space="preserve"> vision for Taronga </w:t>
      </w:r>
      <w:r w:rsidR="007B073F" w:rsidRPr="000E752A">
        <w:rPr>
          <w:sz w:val="22"/>
          <w:szCs w:val="22"/>
          <w:lang w:val="en-GB"/>
        </w:rPr>
        <w:t>brought</w:t>
      </w:r>
      <w:r w:rsidR="00350D82" w:rsidRPr="000E752A">
        <w:rPr>
          <w:sz w:val="22"/>
          <w:szCs w:val="22"/>
          <w:lang w:val="en-GB"/>
        </w:rPr>
        <w:t xml:space="preserve"> </w:t>
      </w:r>
      <w:r w:rsidR="005C21DF" w:rsidRPr="000E752A">
        <w:rPr>
          <w:sz w:val="22"/>
          <w:szCs w:val="22"/>
          <w:lang w:val="en-GB"/>
        </w:rPr>
        <w:t>significant</w:t>
      </w:r>
      <w:r w:rsidR="007B073F" w:rsidRPr="000E752A">
        <w:rPr>
          <w:sz w:val="22"/>
          <w:szCs w:val="22"/>
          <w:lang w:val="en-GB"/>
        </w:rPr>
        <w:t xml:space="preserve"> changes</w:t>
      </w:r>
      <w:r w:rsidR="005E749D" w:rsidRPr="000E752A">
        <w:rPr>
          <w:sz w:val="22"/>
          <w:szCs w:val="22"/>
          <w:lang w:val="en-GB"/>
        </w:rPr>
        <w:t xml:space="preserve"> including</w:t>
      </w:r>
      <w:r w:rsidR="00AC6390" w:rsidRPr="000E752A">
        <w:rPr>
          <w:sz w:val="22"/>
          <w:szCs w:val="22"/>
          <w:lang w:val="en-GB"/>
        </w:rPr>
        <w:t xml:space="preserve"> </w:t>
      </w:r>
      <w:r w:rsidR="000C73CC">
        <w:rPr>
          <w:sz w:val="22"/>
          <w:szCs w:val="22"/>
          <w:lang w:val="en-GB"/>
        </w:rPr>
        <w:t xml:space="preserve">the evolution to </w:t>
      </w:r>
      <w:r w:rsidR="004B48CD">
        <w:rPr>
          <w:sz w:val="22"/>
          <w:szCs w:val="22"/>
          <w:lang w:val="en-GB"/>
        </w:rPr>
        <w:t>conservation-based</w:t>
      </w:r>
      <w:r w:rsidR="000C73CC">
        <w:rPr>
          <w:sz w:val="22"/>
          <w:szCs w:val="22"/>
          <w:lang w:val="en-GB"/>
        </w:rPr>
        <w:t xml:space="preserve"> zoos and </w:t>
      </w:r>
      <w:r w:rsidR="00AC6390" w:rsidRPr="000E752A">
        <w:rPr>
          <w:sz w:val="22"/>
          <w:szCs w:val="22"/>
          <w:lang w:val="en-GB"/>
        </w:rPr>
        <w:t xml:space="preserve">one of the largest </w:t>
      </w:r>
      <w:r w:rsidR="00AD4A16" w:rsidRPr="000E752A">
        <w:rPr>
          <w:sz w:val="22"/>
          <w:szCs w:val="22"/>
          <w:lang w:val="en-GB"/>
        </w:rPr>
        <w:t>infrastructure</w:t>
      </w:r>
      <w:r w:rsidR="007B073F" w:rsidRPr="000E752A">
        <w:rPr>
          <w:sz w:val="22"/>
          <w:szCs w:val="22"/>
          <w:lang w:val="en-GB"/>
        </w:rPr>
        <w:t xml:space="preserve"> upgrad</w:t>
      </w:r>
      <w:r w:rsidR="00AC20EB">
        <w:rPr>
          <w:sz w:val="22"/>
          <w:szCs w:val="22"/>
          <w:lang w:val="en-GB"/>
        </w:rPr>
        <w:t>e</w:t>
      </w:r>
      <w:r w:rsidR="007B073F" w:rsidRPr="000E752A">
        <w:rPr>
          <w:sz w:val="22"/>
          <w:szCs w:val="22"/>
          <w:lang w:val="en-GB"/>
        </w:rPr>
        <w:t xml:space="preserve"> projects </w:t>
      </w:r>
      <w:r w:rsidR="00AC6390" w:rsidRPr="000E752A">
        <w:rPr>
          <w:sz w:val="22"/>
          <w:szCs w:val="22"/>
          <w:lang w:val="en-GB"/>
        </w:rPr>
        <w:t xml:space="preserve">undertaken by any western zoo organisation in the last </w:t>
      </w:r>
      <w:r w:rsidR="00254543">
        <w:rPr>
          <w:sz w:val="22"/>
          <w:szCs w:val="22"/>
          <w:lang w:val="en-GB"/>
        </w:rPr>
        <w:t>decade</w:t>
      </w:r>
      <w:r w:rsidR="00AC6390" w:rsidRPr="000E752A">
        <w:rPr>
          <w:sz w:val="22"/>
          <w:szCs w:val="22"/>
          <w:lang w:val="en-GB"/>
        </w:rPr>
        <w:t xml:space="preserve">. </w:t>
      </w:r>
      <w:r w:rsidR="007B073F" w:rsidRPr="000E752A">
        <w:rPr>
          <w:sz w:val="22"/>
          <w:szCs w:val="22"/>
          <w:lang w:val="en-GB"/>
        </w:rPr>
        <w:t xml:space="preserve">In his words: </w:t>
      </w:r>
    </w:p>
    <w:p w14:paraId="34ED3AC3" w14:textId="77777777" w:rsidR="00E176F7" w:rsidRDefault="00E176F7">
      <w:pPr>
        <w:ind w:left="720"/>
        <w:rPr>
          <w:i/>
          <w:iCs/>
          <w:sz w:val="22"/>
          <w:szCs w:val="22"/>
          <w:lang w:val="en-GB"/>
        </w:rPr>
      </w:pPr>
    </w:p>
    <w:p w14:paraId="2C1B7B21" w14:textId="5E8CEABF" w:rsidR="00E176F7" w:rsidRPr="000E752A" w:rsidRDefault="00E176F7" w:rsidP="000E752A">
      <w:pPr>
        <w:ind w:left="720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lang w:val="en-GB"/>
        </w:rPr>
        <w:t xml:space="preserve">“Twenty first century zoos must play a critical role in wildlife </w:t>
      </w:r>
      <w:r w:rsidR="004B48CD">
        <w:rPr>
          <w:i/>
          <w:iCs/>
          <w:sz w:val="22"/>
          <w:szCs w:val="22"/>
          <w:lang w:val="en-GB"/>
        </w:rPr>
        <w:t>c</w:t>
      </w:r>
      <w:r>
        <w:rPr>
          <w:i/>
          <w:iCs/>
          <w:sz w:val="22"/>
          <w:szCs w:val="22"/>
          <w:lang w:val="en-GB"/>
        </w:rPr>
        <w:t xml:space="preserve">onservation, drawing on the latest evidence to ensure leading edge animal management and welfare.  At the same time zoos must be highly engaged with their community.” </w:t>
      </w:r>
    </w:p>
    <w:p w14:paraId="2B79146A" w14:textId="77777777" w:rsidR="00A906A9" w:rsidRPr="000E752A" w:rsidRDefault="00A906A9" w:rsidP="000E752A">
      <w:pPr>
        <w:jc w:val="both"/>
        <w:rPr>
          <w:sz w:val="22"/>
          <w:szCs w:val="22"/>
          <w:lang w:val="en-GB"/>
        </w:rPr>
      </w:pPr>
    </w:p>
    <w:p w14:paraId="0D62B938" w14:textId="3F7AC137" w:rsidR="00350D82" w:rsidRPr="000E752A" w:rsidRDefault="008777C2" w:rsidP="000E752A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Taronga’s </w:t>
      </w:r>
      <w:r w:rsidR="000C73CC">
        <w:rPr>
          <w:sz w:val="22"/>
          <w:szCs w:val="22"/>
          <w:lang w:val="en-GB"/>
        </w:rPr>
        <w:t>conservation work</w:t>
      </w:r>
      <w:r w:rsidR="0004663C">
        <w:rPr>
          <w:sz w:val="22"/>
          <w:szCs w:val="22"/>
          <w:lang w:val="en-GB"/>
        </w:rPr>
        <w:t xml:space="preserve">, </w:t>
      </w:r>
      <w:r w:rsidR="00EC7AD0" w:rsidRPr="000E752A">
        <w:rPr>
          <w:sz w:val="22"/>
          <w:szCs w:val="22"/>
          <w:lang w:val="en-GB"/>
        </w:rPr>
        <w:t>new facilities</w:t>
      </w:r>
      <w:r w:rsidR="00513700">
        <w:rPr>
          <w:sz w:val="22"/>
          <w:szCs w:val="22"/>
          <w:lang w:val="en-GB"/>
        </w:rPr>
        <w:t xml:space="preserve"> and experiences</w:t>
      </w:r>
      <w:r w:rsidR="00AC6390" w:rsidRPr="000E752A">
        <w:rPr>
          <w:sz w:val="22"/>
          <w:szCs w:val="22"/>
          <w:lang w:val="en-GB"/>
        </w:rPr>
        <w:t xml:space="preserve"> have won </w:t>
      </w:r>
      <w:r w:rsidR="00E70B3A" w:rsidRPr="000E752A">
        <w:rPr>
          <w:sz w:val="22"/>
          <w:szCs w:val="22"/>
          <w:lang w:val="en-GB"/>
        </w:rPr>
        <w:t>several</w:t>
      </w:r>
      <w:r w:rsidR="00AC6390" w:rsidRPr="000E752A">
        <w:rPr>
          <w:sz w:val="22"/>
          <w:szCs w:val="22"/>
          <w:lang w:val="en-GB"/>
        </w:rPr>
        <w:t xml:space="preserve"> industry </w:t>
      </w:r>
      <w:r w:rsidR="0017414F" w:rsidRPr="000E752A">
        <w:rPr>
          <w:sz w:val="22"/>
          <w:szCs w:val="22"/>
          <w:lang w:val="en-GB"/>
        </w:rPr>
        <w:t>awards,</w:t>
      </w:r>
      <w:r w:rsidR="00AC6390" w:rsidRPr="000E752A">
        <w:rPr>
          <w:sz w:val="22"/>
          <w:szCs w:val="22"/>
          <w:lang w:val="en-GB"/>
        </w:rPr>
        <w:t xml:space="preserve"> and the Taronga Institute</w:t>
      </w:r>
      <w:r>
        <w:rPr>
          <w:sz w:val="22"/>
          <w:szCs w:val="22"/>
          <w:lang w:val="en-GB"/>
        </w:rPr>
        <w:t xml:space="preserve"> of Science and Learning</w:t>
      </w:r>
      <w:r w:rsidR="00AC6390" w:rsidRPr="000E752A">
        <w:rPr>
          <w:sz w:val="22"/>
          <w:szCs w:val="22"/>
          <w:lang w:val="en-GB"/>
        </w:rPr>
        <w:t xml:space="preserve"> is </w:t>
      </w:r>
      <w:r w:rsidR="00906F1E" w:rsidRPr="000E752A">
        <w:rPr>
          <w:sz w:val="22"/>
          <w:szCs w:val="22"/>
          <w:lang w:val="en-GB"/>
        </w:rPr>
        <w:t xml:space="preserve">the first research and education centre of its kind in the </w:t>
      </w:r>
      <w:r w:rsidR="00680689" w:rsidRPr="000E752A">
        <w:rPr>
          <w:sz w:val="22"/>
          <w:szCs w:val="22"/>
          <w:lang w:val="en-GB"/>
        </w:rPr>
        <w:t>southern hemisphere</w:t>
      </w:r>
      <w:r w:rsidR="00906B89" w:rsidRPr="000E752A">
        <w:rPr>
          <w:sz w:val="22"/>
          <w:szCs w:val="22"/>
          <w:lang w:val="en-GB"/>
        </w:rPr>
        <w:t>,</w:t>
      </w:r>
      <w:r w:rsidR="00E542E1" w:rsidRPr="000E752A">
        <w:rPr>
          <w:sz w:val="22"/>
          <w:szCs w:val="22"/>
          <w:lang w:val="en-GB"/>
        </w:rPr>
        <w:t xml:space="preserve"> </w:t>
      </w:r>
      <w:r w:rsidR="000E752A">
        <w:rPr>
          <w:sz w:val="22"/>
          <w:szCs w:val="22"/>
          <w:lang w:val="en-GB"/>
        </w:rPr>
        <w:t xml:space="preserve">inspiring </w:t>
      </w:r>
      <w:r w:rsidR="000E752A" w:rsidRPr="000E752A">
        <w:rPr>
          <w:sz w:val="22"/>
          <w:szCs w:val="22"/>
          <w:lang w:val="en-GB"/>
        </w:rPr>
        <w:t>children</w:t>
      </w:r>
      <w:r w:rsidR="005C21DF" w:rsidRPr="000E752A">
        <w:rPr>
          <w:sz w:val="22"/>
          <w:szCs w:val="22"/>
          <w:lang w:val="en-GB"/>
        </w:rPr>
        <w:t xml:space="preserve"> and young people </w:t>
      </w:r>
      <w:r w:rsidR="00D65DC5">
        <w:rPr>
          <w:sz w:val="22"/>
          <w:szCs w:val="22"/>
          <w:lang w:val="en-GB"/>
        </w:rPr>
        <w:t xml:space="preserve">to </w:t>
      </w:r>
      <w:r w:rsidR="000C73CC">
        <w:rPr>
          <w:sz w:val="22"/>
          <w:szCs w:val="22"/>
          <w:lang w:val="en-GB"/>
        </w:rPr>
        <w:t xml:space="preserve">develop </w:t>
      </w:r>
      <w:r w:rsidR="005C21DF" w:rsidRPr="000E752A">
        <w:rPr>
          <w:sz w:val="22"/>
          <w:szCs w:val="22"/>
          <w:lang w:val="en-GB"/>
        </w:rPr>
        <w:t>their appreciation and understanding of the natural world.</w:t>
      </w:r>
    </w:p>
    <w:p w14:paraId="2122E90C" w14:textId="58FB8D89" w:rsidR="00144CBC" w:rsidRPr="000E752A" w:rsidRDefault="00144CBC" w:rsidP="000E752A">
      <w:pPr>
        <w:jc w:val="both"/>
        <w:rPr>
          <w:sz w:val="22"/>
          <w:szCs w:val="22"/>
          <w:lang w:val="en-GB"/>
        </w:rPr>
      </w:pPr>
    </w:p>
    <w:p w14:paraId="59C88434" w14:textId="4571B821" w:rsidR="004C66E1" w:rsidRPr="000E752A" w:rsidRDefault="00906B89" w:rsidP="000E752A">
      <w:pPr>
        <w:jc w:val="both"/>
        <w:rPr>
          <w:color w:val="242424"/>
          <w:sz w:val="22"/>
          <w:szCs w:val="22"/>
        </w:rPr>
      </w:pPr>
      <w:r w:rsidRPr="000E752A">
        <w:rPr>
          <w:sz w:val="22"/>
          <w:szCs w:val="22"/>
          <w:lang w:val="en-GB"/>
        </w:rPr>
        <w:t xml:space="preserve">In 2018, </w:t>
      </w:r>
      <w:r w:rsidR="00C569BE" w:rsidRPr="000E752A">
        <w:rPr>
          <w:sz w:val="22"/>
          <w:szCs w:val="22"/>
          <w:lang w:val="en-GB"/>
        </w:rPr>
        <w:t>Taronga’s partnership with the University of Sydney</w:t>
      </w:r>
      <w:r w:rsidR="00137CBD" w:rsidRPr="000E752A">
        <w:rPr>
          <w:sz w:val="22"/>
          <w:szCs w:val="22"/>
          <w:lang w:val="en-GB"/>
        </w:rPr>
        <w:t>’s Faculty of Science</w:t>
      </w:r>
      <w:r w:rsidR="00C569BE" w:rsidRPr="000E752A">
        <w:rPr>
          <w:sz w:val="22"/>
          <w:szCs w:val="22"/>
          <w:lang w:val="en-GB"/>
        </w:rPr>
        <w:t xml:space="preserve"> </w:t>
      </w:r>
      <w:r w:rsidR="00C569BE" w:rsidRPr="000E752A">
        <w:rPr>
          <w:color w:val="242424"/>
          <w:sz w:val="22"/>
          <w:szCs w:val="22"/>
        </w:rPr>
        <w:t>was</w:t>
      </w:r>
      <w:r w:rsidR="00C569BE" w:rsidRPr="000E752A">
        <w:rPr>
          <w:sz w:val="22"/>
          <w:szCs w:val="22"/>
          <w:lang w:val="en-GB"/>
        </w:rPr>
        <w:t xml:space="preserve"> formalised with a new degree</w:t>
      </w:r>
      <w:r w:rsidR="0061337C" w:rsidRPr="000E752A">
        <w:rPr>
          <w:sz w:val="22"/>
          <w:szCs w:val="22"/>
          <w:lang w:val="en-GB"/>
        </w:rPr>
        <w:t xml:space="preserve"> </w:t>
      </w:r>
      <w:r w:rsidR="00C569BE" w:rsidRPr="000E752A">
        <w:rPr>
          <w:sz w:val="22"/>
          <w:szCs w:val="22"/>
          <w:lang w:val="en-GB"/>
        </w:rPr>
        <w:t>focus</w:t>
      </w:r>
      <w:r w:rsidR="0061337C" w:rsidRPr="000E752A">
        <w:rPr>
          <w:sz w:val="22"/>
          <w:szCs w:val="22"/>
          <w:lang w:val="en-GB"/>
        </w:rPr>
        <w:t>ing</w:t>
      </w:r>
      <w:r w:rsidR="00C569BE" w:rsidRPr="000E752A">
        <w:rPr>
          <w:sz w:val="22"/>
          <w:szCs w:val="22"/>
          <w:lang w:val="en-GB"/>
        </w:rPr>
        <w:t xml:space="preserve"> on wildlife conservation</w:t>
      </w:r>
      <w:r w:rsidR="00D00D0A" w:rsidRPr="000E752A">
        <w:rPr>
          <w:sz w:val="22"/>
          <w:szCs w:val="22"/>
          <w:lang w:val="en-GB"/>
        </w:rPr>
        <w:t>, aiming to</w:t>
      </w:r>
      <w:r w:rsidR="00617302" w:rsidRPr="000E752A">
        <w:rPr>
          <w:sz w:val="22"/>
          <w:szCs w:val="22"/>
          <w:lang w:val="en-GB"/>
        </w:rPr>
        <w:t xml:space="preserve"> </w:t>
      </w:r>
      <w:r w:rsidR="00617302" w:rsidRPr="000E752A">
        <w:rPr>
          <w:color w:val="242424"/>
          <w:sz w:val="22"/>
          <w:szCs w:val="22"/>
        </w:rPr>
        <w:t xml:space="preserve">provide students with the skills to secure a healthy future for </w:t>
      </w:r>
      <w:r w:rsidR="007B13B4">
        <w:rPr>
          <w:color w:val="242424"/>
          <w:sz w:val="22"/>
          <w:szCs w:val="22"/>
        </w:rPr>
        <w:t>our ecosystems</w:t>
      </w:r>
      <w:r w:rsidR="00617302" w:rsidRPr="000E752A">
        <w:rPr>
          <w:color w:val="242424"/>
          <w:sz w:val="22"/>
          <w:szCs w:val="22"/>
        </w:rPr>
        <w:t xml:space="preserve">. Today, the </w:t>
      </w:r>
      <w:r w:rsidR="0037255F" w:rsidRPr="000E752A">
        <w:rPr>
          <w:sz w:val="22"/>
          <w:szCs w:val="22"/>
          <w:lang w:val="en-GB"/>
        </w:rPr>
        <w:t>Bachelor of Wildlife Conservation (Taronga)</w:t>
      </w:r>
      <w:r w:rsidR="00617302" w:rsidRPr="000E752A">
        <w:rPr>
          <w:sz w:val="22"/>
          <w:szCs w:val="22"/>
          <w:lang w:val="en-GB"/>
        </w:rPr>
        <w:t xml:space="preserve"> continues to </w:t>
      </w:r>
      <w:r w:rsidR="0061337C" w:rsidRPr="000E752A">
        <w:rPr>
          <w:sz w:val="22"/>
          <w:szCs w:val="22"/>
          <w:lang w:val="en-GB"/>
        </w:rPr>
        <w:t>deliver</w:t>
      </w:r>
      <w:r w:rsidR="001B1151" w:rsidRPr="000E752A">
        <w:rPr>
          <w:sz w:val="22"/>
          <w:szCs w:val="22"/>
          <w:lang w:val="en-GB"/>
        </w:rPr>
        <w:t xml:space="preserve"> classes at </w:t>
      </w:r>
      <w:r w:rsidR="00443153" w:rsidRPr="000E752A">
        <w:rPr>
          <w:sz w:val="22"/>
          <w:szCs w:val="22"/>
          <w:lang w:val="en-GB"/>
        </w:rPr>
        <w:t xml:space="preserve">the University’s </w:t>
      </w:r>
      <w:r w:rsidR="00443153" w:rsidRPr="000E752A">
        <w:rPr>
          <w:color w:val="242424"/>
          <w:sz w:val="22"/>
          <w:szCs w:val="22"/>
        </w:rPr>
        <w:t xml:space="preserve">Camperdown and Camden campuses, and at the Taronga Institute of Science and Learning. </w:t>
      </w:r>
      <w:r w:rsidR="006C599C" w:rsidRPr="000E752A">
        <w:rPr>
          <w:color w:val="242424"/>
          <w:sz w:val="22"/>
          <w:szCs w:val="22"/>
        </w:rPr>
        <w:t xml:space="preserve">This innovative </w:t>
      </w:r>
      <w:r w:rsidR="00310F69" w:rsidRPr="00FB7BD5">
        <w:rPr>
          <w:color w:val="242424"/>
          <w:sz w:val="22"/>
          <w:szCs w:val="22"/>
        </w:rPr>
        <w:t xml:space="preserve">teaching </w:t>
      </w:r>
      <w:r w:rsidR="006C599C" w:rsidRPr="000E752A">
        <w:rPr>
          <w:color w:val="242424"/>
          <w:sz w:val="22"/>
          <w:szCs w:val="22"/>
        </w:rPr>
        <w:t xml:space="preserve">partnership </w:t>
      </w:r>
      <w:r w:rsidR="003F14ED" w:rsidRPr="000E752A">
        <w:rPr>
          <w:sz w:val="22"/>
          <w:szCs w:val="22"/>
          <w:lang w:val="en-GB"/>
        </w:rPr>
        <w:t xml:space="preserve">has been </w:t>
      </w:r>
      <w:r w:rsidR="00C569BE" w:rsidRPr="000E752A">
        <w:rPr>
          <w:color w:val="242424"/>
          <w:sz w:val="22"/>
          <w:szCs w:val="22"/>
        </w:rPr>
        <w:t>recognised with awards and accolades, including a silver QS Reimagine Education Award, a Vice-Chancellor’s Award for Excellence, and finalist for a Zoos and Aquarium Association Management Award.</w:t>
      </w:r>
    </w:p>
    <w:p w14:paraId="61515BE9" w14:textId="77777777" w:rsidR="00FB5B01" w:rsidRPr="000E752A" w:rsidRDefault="00FB5B01" w:rsidP="000E752A">
      <w:pPr>
        <w:jc w:val="both"/>
        <w:rPr>
          <w:sz w:val="22"/>
          <w:szCs w:val="22"/>
          <w:lang w:val="en-GB"/>
        </w:rPr>
      </w:pPr>
    </w:p>
    <w:p w14:paraId="093FD283" w14:textId="18264CE2" w:rsidR="00FB5B01" w:rsidRPr="000E752A" w:rsidRDefault="0044254F" w:rsidP="000E752A">
      <w:pPr>
        <w:jc w:val="both"/>
        <w:rPr>
          <w:sz w:val="22"/>
          <w:szCs w:val="22"/>
          <w:lang w:val="en-GB"/>
        </w:rPr>
      </w:pPr>
      <w:r w:rsidRPr="000E752A">
        <w:rPr>
          <w:sz w:val="22"/>
          <w:szCs w:val="22"/>
          <w:lang w:val="en-GB"/>
        </w:rPr>
        <w:t>Mr Cameron Kerr’s</w:t>
      </w:r>
      <w:r w:rsidR="00FB5B01" w:rsidRPr="000E752A">
        <w:rPr>
          <w:sz w:val="22"/>
          <w:szCs w:val="22"/>
          <w:lang w:val="en-GB"/>
        </w:rPr>
        <w:t xml:space="preserve"> own passion for wildlife conservation has</w:t>
      </w:r>
      <w:r w:rsidR="002B2AB2">
        <w:rPr>
          <w:sz w:val="22"/>
          <w:szCs w:val="22"/>
          <w:lang w:val="en-GB"/>
        </w:rPr>
        <w:t xml:space="preserve"> been instrumental in driving</w:t>
      </w:r>
      <w:r w:rsidR="00FB5B01" w:rsidRPr="000E752A">
        <w:rPr>
          <w:sz w:val="22"/>
          <w:szCs w:val="22"/>
          <w:lang w:val="en-GB"/>
        </w:rPr>
        <w:t xml:space="preserve"> Taronga’s rise to become a global leader in zoo-based conservation, </w:t>
      </w:r>
      <w:r w:rsidRPr="000E752A">
        <w:rPr>
          <w:sz w:val="22"/>
          <w:szCs w:val="22"/>
          <w:lang w:val="en-GB"/>
        </w:rPr>
        <w:t>with</w:t>
      </w:r>
      <w:r w:rsidR="00FB5B01" w:rsidRPr="000E752A">
        <w:rPr>
          <w:sz w:val="22"/>
          <w:szCs w:val="22"/>
          <w:lang w:val="en-GB"/>
        </w:rPr>
        <w:t xml:space="preserve"> seven species</w:t>
      </w:r>
      <w:r w:rsidR="00B509F2" w:rsidRPr="00FB7BD5">
        <w:rPr>
          <w:sz w:val="22"/>
          <w:szCs w:val="22"/>
          <w:lang w:val="en-GB"/>
        </w:rPr>
        <w:t xml:space="preserve"> including the Bellinger River </w:t>
      </w:r>
      <w:r w:rsidR="008777C2">
        <w:rPr>
          <w:sz w:val="22"/>
          <w:szCs w:val="22"/>
          <w:lang w:val="en-GB"/>
        </w:rPr>
        <w:t>T</w:t>
      </w:r>
      <w:r w:rsidR="00B509F2" w:rsidRPr="00FB7BD5">
        <w:rPr>
          <w:sz w:val="22"/>
          <w:szCs w:val="22"/>
          <w:lang w:val="en-GB"/>
        </w:rPr>
        <w:t xml:space="preserve">urtle, the </w:t>
      </w:r>
      <w:r w:rsidR="008777C2">
        <w:rPr>
          <w:sz w:val="22"/>
          <w:szCs w:val="22"/>
          <w:lang w:val="en-GB"/>
        </w:rPr>
        <w:t>G</w:t>
      </w:r>
      <w:r w:rsidR="00B509F2" w:rsidRPr="00FB7BD5">
        <w:rPr>
          <w:sz w:val="22"/>
          <w:szCs w:val="22"/>
          <w:lang w:val="en-GB"/>
        </w:rPr>
        <w:t xml:space="preserve">reater </w:t>
      </w:r>
      <w:r w:rsidR="008777C2">
        <w:rPr>
          <w:sz w:val="22"/>
          <w:szCs w:val="22"/>
          <w:lang w:val="en-GB"/>
        </w:rPr>
        <w:t>B</w:t>
      </w:r>
      <w:r w:rsidR="00B509F2" w:rsidRPr="00FB7BD5">
        <w:rPr>
          <w:sz w:val="22"/>
          <w:szCs w:val="22"/>
          <w:lang w:val="en-GB"/>
        </w:rPr>
        <w:t xml:space="preserve">ilby and the </w:t>
      </w:r>
      <w:r w:rsidR="008777C2">
        <w:rPr>
          <w:sz w:val="22"/>
          <w:szCs w:val="22"/>
          <w:lang w:val="en-GB"/>
        </w:rPr>
        <w:t>R</w:t>
      </w:r>
      <w:r w:rsidR="00B509F2" w:rsidRPr="00FB7BD5">
        <w:rPr>
          <w:sz w:val="22"/>
          <w:szCs w:val="22"/>
          <w:lang w:val="en-GB"/>
        </w:rPr>
        <w:t xml:space="preserve">egent </w:t>
      </w:r>
      <w:r w:rsidR="008777C2">
        <w:rPr>
          <w:sz w:val="22"/>
          <w:szCs w:val="22"/>
          <w:lang w:val="en-GB"/>
        </w:rPr>
        <w:t>H</w:t>
      </w:r>
      <w:r w:rsidR="00B509F2" w:rsidRPr="00FB7BD5">
        <w:rPr>
          <w:sz w:val="22"/>
          <w:szCs w:val="22"/>
          <w:lang w:val="en-GB"/>
        </w:rPr>
        <w:t xml:space="preserve">oneyeater, having been saved </w:t>
      </w:r>
      <w:r w:rsidR="00FB5B01" w:rsidRPr="000E752A">
        <w:rPr>
          <w:sz w:val="22"/>
          <w:szCs w:val="22"/>
          <w:lang w:val="en-GB"/>
        </w:rPr>
        <w:t>from extinction as a direct result of Taronga’s work</w:t>
      </w:r>
      <w:r w:rsidR="00B509F2" w:rsidRPr="00FB7BD5">
        <w:rPr>
          <w:sz w:val="22"/>
          <w:szCs w:val="22"/>
          <w:lang w:val="en-GB"/>
        </w:rPr>
        <w:t xml:space="preserve">. </w:t>
      </w:r>
    </w:p>
    <w:p w14:paraId="5BE9759F" w14:textId="7BC99F1F" w:rsidR="008A682D" w:rsidRPr="000E752A" w:rsidRDefault="008A682D" w:rsidP="000E752A">
      <w:pPr>
        <w:jc w:val="both"/>
        <w:rPr>
          <w:sz w:val="20"/>
          <w:szCs w:val="20"/>
          <w:lang w:val="en-GB"/>
        </w:rPr>
      </w:pPr>
    </w:p>
    <w:p w14:paraId="5AA1C336" w14:textId="15F2DAD5" w:rsidR="002B18C2" w:rsidRPr="000E752A" w:rsidRDefault="00847574" w:rsidP="000E752A">
      <w:pPr>
        <w:jc w:val="both"/>
        <w:rPr>
          <w:sz w:val="20"/>
          <w:szCs w:val="20"/>
          <w:lang w:val="en-GB"/>
        </w:rPr>
      </w:pPr>
      <w:r>
        <w:rPr>
          <w:sz w:val="22"/>
          <w:szCs w:val="22"/>
          <w:lang w:val="en-GB"/>
        </w:rPr>
        <w:t>Deputy Chancellor</w:t>
      </w:r>
      <w:r w:rsidR="00094597" w:rsidRPr="00564A84">
        <w:rPr>
          <w:sz w:val="22"/>
          <w:szCs w:val="22"/>
          <w:lang w:val="en-GB"/>
        </w:rPr>
        <w:t xml:space="preserve">, </w:t>
      </w:r>
      <w:r w:rsidR="00094597">
        <w:rPr>
          <w:sz w:val="22"/>
          <w:szCs w:val="22"/>
          <w:lang w:val="en-GB"/>
        </w:rPr>
        <w:t>I</w:t>
      </w:r>
      <w:r w:rsidR="00094597" w:rsidRPr="00564A84">
        <w:rPr>
          <w:sz w:val="22"/>
          <w:szCs w:val="22"/>
          <w:lang w:val="en-GB"/>
        </w:rPr>
        <w:t xml:space="preserve"> present Mr Cameron Kerr AO to you for admission to the degree of Doctor of </w:t>
      </w:r>
      <w:r>
        <w:rPr>
          <w:sz w:val="22"/>
          <w:szCs w:val="22"/>
          <w:lang w:val="en-GB"/>
        </w:rPr>
        <w:t>Science</w:t>
      </w:r>
      <w:r w:rsidR="00094597" w:rsidRPr="00564A84">
        <w:rPr>
          <w:sz w:val="22"/>
          <w:szCs w:val="22"/>
          <w:lang w:val="en-GB"/>
        </w:rPr>
        <w:t xml:space="preserve"> (honoris causa) </w:t>
      </w:r>
      <w:r w:rsidR="00094597" w:rsidRPr="00564A84">
        <w:rPr>
          <w:sz w:val="22"/>
          <w:szCs w:val="22"/>
        </w:rPr>
        <w:t>and I invite you to confer the degree upon him</w:t>
      </w:r>
      <w:r w:rsidR="002C2D2C">
        <w:rPr>
          <w:sz w:val="22"/>
          <w:szCs w:val="22"/>
          <w:lang w:val="en-GB"/>
        </w:rPr>
        <w:t xml:space="preserve">. </w:t>
      </w:r>
    </w:p>
    <w:p w14:paraId="7A1D4C98" w14:textId="77777777" w:rsidR="00D3184E" w:rsidRPr="000E752A" w:rsidRDefault="00D3184E" w:rsidP="000E752A">
      <w:pPr>
        <w:jc w:val="both"/>
        <w:rPr>
          <w:sz w:val="20"/>
          <w:szCs w:val="20"/>
          <w:lang w:val="en-GB"/>
        </w:rPr>
      </w:pPr>
    </w:p>
    <w:p w14:paraId="565858B0" w14:textId="3C45BD19" w:rsidR="006B4C18" w:rsidRPr="008638BB" w:rsidRDefault="006B4C18" w:rsidP="000E752A">
      <w:pPr>
        <w:pStyle w:val="xmsonormal"/>
        <w:shd w:val="clear" w:color="auto" w:fill="FFFFFF"/>
        <w:spacing w:before="0" w:beforeAutospacing="0" w:after="0" w:afterAutospacing="0"/>
        <w:jc w:val="both"/>
        <w:rPr>
          <w:lang w:val="en-GB"/>
        </w:rPr>
      </w:pPr>
    </w:p>
    <w:sectPr w:rsidR="006B4C18" w:rsidRPr="00863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3B"/>
    <w:rsid w:val="00040B6D"/>
    <w:rsid w:val="0004663C"/>
    <w:rsid w:val="0004714B"/>
    <w:rsid w:val="00051D27"/>
    <w:rsid w:val="00071C7C"/>
    <w:rsid w:val="00084A78"/>
    <w:rsid w:val="00085E07"/>
    <w:rsid w:val="00094597"/>
    <w:rsid w:val="000A5F81"/>
    <w:rsid w:val="000B70EC"/>
    <w:rsid w:val="000C73CC"/>
    <w:rsid w:val="000D2F3A"/>
    <w:rsid w:val="000E752A"/>
    <w:rsid w:val="000F225D"/>
    <w:rsid w:val="000F761E"/>
    <w:rsid w:val="001027F2"/>
    <w:rsid w:val="001125AA"/>
    <w:rsid w:val="00132588"/>
    <w:rsid w:val="00137CBD"/>
    <w:rsid w:val="00144CBC"/>
    <w:rsid w:val="00144D48"/>
    <w:rsid w:val="001730D9"/>
    <w:rsid w:val="0017414F"/>
    <w:rsid w:val="00184FC3"/>
    <w:rsid w:val="00193AFF"/>
    <w:rsid w:val="001968B9"/>
    <w:rsid w:val="001A59B7"/>
    <w:rsid w:val="001B1151"/>
    <w:rsid w:val="001B5E4D"/>
    <w:rsid w:val="001E0765"/>
    <w:rsid w:val="001E5995"/>
    <w:rsid w:val="00204AA6"/>
    <w:rsid w:val="0021071E"/>
    <w:rsid w:val="00224719"/>
    <w:rsid w:val="00227949"/>
    <w:rsid w:val="00241A71"/>
    <w:rsid w:val="00254543"/>
    <w:rsid w:val="002567BD"/>
    <w:rsid w:val="0026530E"/>
    <w:rsid w:val="0027054E"/>
    <w:rsid w:val="00291476"/>
    <w:rsid w:val="0029238D"/>
    <w:rsid w:val="002B18C2"/>
    <w:rsid w:val="002B2AB2"/>
    <w:rsid w:val="002C08F2"/>
    <w:rsid w:val="002C2D2C"/>
    <w:rsid w:val="002D43E3"/>
    <w:rsid w:val="002F5625"/>
    <w:rsid w:val="0030555C"/>
    <w:rsid w:val="00310F69"/>
    <w:rsid w:val="00324D3C"/>
    <w:rsid w:val="00326430"/>
    <w:rsid w:val="00332417"/>
    <w:rsid w:val="00332819"/>
    <w:rsid w:val="00350D82"/>
    <w:rsid w:val="0037255F"/>
    <w:rsid w:val="00383FE8"/>
    <w:rsid w:val="003934B9"/>
    <w:rsid w:val="00397C89"/>
    <w:rsid w:val="003A1A84"/>
    <w:rsid w:val="003A430E"/>
    <w:rsid w:val="003B50AC"/>
    <w:rsid w:val="003B67E5"/>
    <w:rsid w:val="003C4C1D"/>
    <w:rsid w:val="003D410D"/>
    <w:rsid w:val="003F14ED"/>
    <w:rsid w:val="00404C7B"/>
    <w:rsid w:val="0042468E"/>
    <w:rsid w:val="00426FA9"/>
    <w:rsid w:val="0043349A"/>
    <w:rsid w:val="0044254F"/>
    <w:rsid w:val="00443153"/>
    <w:rsid w:val="00444C93"/>
    <w:rsid w:val="00470125"/>
    <w:rsid w:val="004843D0"/>
    <w:rsid w:val="00491A2A"/>
    <w:rsid w:val="00494E24"/>
    <w:rsid w:val="004B1EB0"/>
    <w:rsid w:val="004B28D9"/>
    <w:rsid w:val="004B48CD"/>
    <w:rsid w:val="004C66E1"/>
    <w:rsid w:val="004D024D"/>
    <w:rsid w:val="004E4BCE"/>
    <w:rsid w:val="00503E76"/>
    <w:rsid w:val="0050483E"/>
    <w:rsid w:val="00511594"/>
    <w:rsid w:val="00513700"/>
    <w:rsid w:val="00547F50"/>
    <w:rsid w:val="00551683"/>
    <w:rsid w:val="00581036"/>
    <w:rsid w:val="0058489F"/>
    <w:rsid w:val="00585DFC"/>
    <w:rsid w:val="00593C1D"/>
    <w:rsid w:val="00595507"/>
    <w:rsid w:val="005C21DF"/>
    <w:rsid w:val="005E1949"/>
    <w:rsid w:val="005E749D"/>
    <w:rsid w:val="005F703D"/>
    <w:rsid w:val="0061337C"/>
    <w:rsid w:val="006154D7"/>
    <w:rsid w:val="00617302"/>
    <w:rsid w:val="00642FE4"/>
    <w:rsid w:val="00651DBC"/>
    <w:rsid w:val="00680689"/>
    <w:rsid w:val="00694347"/>
    <w:rsid w:val="006A3FBA"/>
    <w:rsid w:val="006B4C18"/>
    <w:rsid w:val="006B7EDA"/>
    <w:rsid w:val="006C599C"/>
    <w:rsid w:val="006E4D99"/>
    <w:rsid w:val="006F5829"/>
    <w:rsid w:val="00701A13"/>
    <w:rsid w:val="00733BD5"/>
    <w:rsid w:val="007538DB"/>
    <w:rsid w:val="00754786"/>
    <w:rsid w:val="00786056"/>
    <w:rsid w:val="007A3A03"/>
    <w:rsid w:val="007B073F"/>
    <w:rsid w:val="007B13B4"/>
    <w:rsid w:val="007F7746"/>
    <w:rsid w:val="0080106A"/>
    <w:rsid w:val="008123DE"/>
    <w:rsid w:val="008412AB"/>
    <w:rsid w:val="00847574"/>
    <w:rsid w:val="0086061F"/>
    <w:rsid w:val="008638BB"/>
    <w:rsid w:val="00866C77"/>
    <w:rsid w:val="00870341"/>
    <w:rsid w:val="00871A9D"/>
    <w:rsid w:val="00873132"/>
    <w:rsid w:val="008777C2"/>
    <w:rsid w:val="00883FCB"/>
    <w:rsid w:val="00885974"/>
    <w:rsid w:val="008A682D"/>
    <w:rsid w:val="008D2CA7"/>
    <w:rsid w:val="008F4A21"/>
    <w:rsid w:val="008F537E"/>
    <w:rsid w:val="00906B89"/>
    <w:rsid w:val="00906F1E"/>
    <w:rsid w:val="00927DDD"/>
    <w:rsid w:val="00944449"/>
    <w:rsid w:val="0098129F"/>
    <w:rsid w:val="00981524"/>
    <w:rsid w:val="0099140F"/>
    <w:rsid w:val="00993438"/>
    <w:rsid w:val="00997F11"/>
    <w:rsid w:val="009C4917"/>
    <w:rsid w:val="00A02B7E"/>
    <w:rsid w:val="00A16B15"/>
    <w:rsid w:val="00A24005"/>
    <w:rsid w:val="00A42D32"/>
    <w:rsid w:val="00A4715D"/>
    <w:rsid w:val="00A56A46"/>
    <w:rsid w:val="00A75621"/>
    <w:rsid w:val="00A81D74"/>
    <w:rsid w:val="00A906A9"/>
    <w:rsid w:val="00AA68F0"/>
    <w:rsid w:val="00AB190B"/>
    <w:rsid w:val="00AC20EB"/>
    <w:rsid w:val="00AC6390"/>
    <w:rsid w:val="00AD211B"/>
    <w:rsid w:val="00AD3E5D"/>
    <w:rsid w:val="00AD4A16"/>
    <w:rsid w:val="00AF5FEF"/>
    <w:rsid w:val="00B02E8D"/>
    <w:rsid w:val="00B10C7F"/>
    <w:rsid w:val="00B10E71"/>
    <w:rsid w:val="00B1634E"/>
    <w:rsid w:val="00B24FFF"/>
    <w:rsid w:val="00B3308F"/>
    <w:rsid w:val="00B46762"/>
    <w:rsid w:val="00B509F2"/>
    <w:rsid w:val="00B56AD8"/>
    <w:rsid w:val="00B7506E"/>
    <w:rsid w:val="00BA5A7B"/>
    <w:rsid w:val="00BB3B1B"/>
    <w:rsid w:val="00BC5F0F"/>
    <w:rsid w:val="00BE441C"/>
    <w:rsid w:val="00BF343B"/>
    <w:rsid w:val="00C12213"/>
    <w:rsid w:val="00C24CE9"/>
    <w:rsid w:val="00C569BE"/>
    <w:rsid w:val="00CB73D4"/>
    <w:rsid w:val="00CF3949"/>
    <w:rsid w:val="00D00D0A"/>
    <w:rsid w:val="00D239FA"/>
    <w:rsid w:val="00D3184E"/>
    <w:rsid w:val="00D65DC5"/>
    <w:rsid w:val="00D92CDA"/>
    <w:rsid w:val="00DA5599"/>
    <w:rsid w:val="00DB5342"/>
    <w:rsid w:val="00E176F7"/>
    <w:rsid w:val="00E236BD"/>
    <w:rsid w:val="00E3234B"/>
    <w:rsid w:val="00E5194F"/>
    <w:rsid w:val="00E542E1"/>
    <w:rsid w:val="00E62E32"/>
    <w:rsid w:val="00E70B3A"/>
    <w:rsid w:val="00E7342C"/>
    <w:rsid w:val="00E91479"/>
    <w:rsid w:val="00EA0FA3"/>
    <w:rsid w:val="00EC01E1"/>
    <w:rsid w:val="00EC7AD0"/>
    <w:rsid w:val="00F03595"/>
    <w:rsid w:val="00F0676A"/>
    <w:rsid w:val="00F265CE"/>
    <w:rsid w:val="00F3012E"/>
    <w:rsid w:val="00F3032B"/>
    <w:rsid w:val="00F35F73"/>
    <w:rsid w:val="00F43908"/>
    <w:rsid w:val="00F6715A"/>
    <w:rsid w:val="00F744EF"/>
    <w:rsid w:val="00F829BB"/>
    <w:rsid w:val="00F83EF2"/>
    <w:rsid w:val="00FA578B"/>
    <w:rsid w:val="00FB5B01"/>
    <w:rsid w:val="00FB7BD5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0FB9"/>
  <w15:chartTrackingRefBased/>
  <w15:docId w15:val="{9780BCC8-C9EF-4230-9733-B3F5FC30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 (Body CS)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4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4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4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4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4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4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4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4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4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4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4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4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4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4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4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4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43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44C93"/>
  </w:style>
  <w:style w:type="character" w:customStyle="1" w:styleId="eop">
    <w:name w:val="eop"/>
    <w:basedOn w:val="DefaultParagraphFont"/>
    <w:rsid w:val="00444C93"/>
  </w:style>
  <w:style w:type="paragraph" w:styleId="Revision">
    <w:name w:val="Revision"/>
    <w:hidden/>
    <w:uiPriority w:val="99"/>
    <w:semiHidden/>
    <w:rsid w:val="002F5625"/>
  </w:style>
  <w:style w:type="paragraph" w:customStyle="1" w:styleId="xmsonormal">
    <w:name w:val="x_msonormal"/>
    <w:basedOn w:val="Normal"/>
    <w:rsid w:val="00906F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E1047B5084A46853495675E16712A" ma:contentTypeVersion="14" ma:contentTypeDescription="Create a new document." ma:contentTypeScope="" ma:versionID="112d38d70ff55bcf1e9459d2c7a11589">
  <xsd:schema xmlns:xsd="http://www.w3.org/2001/XMLSchema" xmlns:xs="http://www.w3.org/2001/XMLSchema" xmlns:p="http://schemas.microsoft.com/office/2006/metadata/properties" xmlns:ns2="e19d84bf-335b-4710-85c7-5703ccd57ad0" xmlns:ns3="a2096f28-bd8b-4c8c-b82a-b35d094021a5" targetNamespace="http://schemas.microsoft.com/office/2006/metadata/properties" ma:root="true" ma:fieldsID="7e1b0f5a361e3e377cc4f9bec39573c2" ns2:_="" ns3:_="">
    <xsd:import namespace="e19d84bf-335b-4710-85c7-5703ccd57ad0"/>
    <xsd:import namespace="a2096f28-bd8b-4c8c-b82a-b35d094021a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84bf-335b-4710-85c7-5703ccd57a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6f28-bd8b-4c8c-b82a-b35d094021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7642ff-1870-4a6d-99e6-51c0b7676544}" ma:internalName="TaxCatchAll" ma:showField="CatchAllData" ma:web="a2096f28-bd8b-4c8c-b82a-b35d09402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096f28-bd8b-4c8c-b82a-b35d094021a5" xsi:nil="true"/>
    <lcf76f155ced4ddcb4097134ff3c332f xmlns="e19d84bf-335b-4710-85c7-5703ccd57a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92B80-845E-483C-9F2A-F42264F35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47358-0023-4302-AF11-6FCF6BF07104}"/>
</file>

<file path=customXml/itemProps3.xml><?xml version="1.0" encoding="utf-8"?>
<ds:datastoreItem xmlns:ds="http://schemas.openxmlformats.org/officeDocument/2006/customXml" ds:itemID="{963DA35D-BAA6-4506-A6E5-0E253636A591}">
  <ds:schemaRefs>
    <ds:schemaRef ds:uri="http://schemas.microsoft.com/office/2006/metadata/properties"/>
    <ds:schemaRef ds:uri="http://schemas.microsoft.com/office/infopath/2007/PartnerControls"/>
    <ds:schemaRef ds:uri="2784607f-be5d-4ffd-84fc-f3e147fb75b6"/>
    <ds:schemaRef ds:uri="83960a73-86f4-4baf-a71c-6422b02d6439"/>
  </ds:schemaRefs>
</ds:datastoreItem>
</file>

<file path=customXml/itemProps4.xml><?xml version="1.0" encoding="utf-8"?>
<ds:datastoreItem xmlns:ds="http://schemas.openxmlformats.org/officeDocument/2006/customXml" ds:itemID="{E66DA4A8-8806-4A40-B912-E5E6E02E3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North</dc:creator>
  <cp:keywords/>
  <dc:description/>
  <cp:lastModifiedBy>Alex Rearden</cp:lastModifiedBy>
  <cp:revision>5</cp:revision>
  <dcterms:created xsi:type="dcterms:W3CDTF">2025-04-22T05:43:00Z</dcterms:created>
  <dcterms:modified xsi:type="dcterms:W3CDTF">2025-04-23T02:01:00Z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0x0101003A8E1047B5084A46853495675E16712A</vt:lpwstr>
  </property>
  <property fmtid="{D5CDD505-2E9C-101B-9397-08002B2CF9AE}" pid="3" name="MediaServiceImageTags">
    <vt:lpwstr/>
  </property>
</Properties>
</file>