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14A9" w14:textId="77777777" w:rsidR="004769A4" w:rsidRPr="00634AF2" w:rsidRDefault="004769A4" w:rsidP="004769A4">
      <w:pPr>
        <w:spacing w:after="0" w:line="240" w:lineRule="auto"/>
        <w:jc w:val="both"/>
        <w:rPr>
          <w:rFonts w:ascii="Arial" w:hAnsi="Arial" w:cs="Arial"/>
          <w:b/>
          <w:sz w:val="24"/>
          <w:szCs w:val="24"/>
        </w:rPr>
      </w:pPr>
      <w:r w:rsidRPr="00634AF2">
        <w:rPr>
          <w:rFonts w:ascii="Arial" w:hAnsi="Arial" w:cs="Arial"/>
          <w:b/>
          <w:sz w:val="24"/>
          <w:szCs w:val="24"/>
        </w:rPr>
        <w:t xml:space="preserve">Citation – </w:t>
      </w:r>
      <w:r w:rsidR="00BF5B43">
        <w:rPr>
          <w:rFonts w:ascii="Arial" w:hAnsi="Arial" w:cs="Arial"/>
          <w:b/>
          <w:sz w:val="24"/>
          <w:szCs w:val="24"/>
        </w:rPr>
        <w:t>Elizabeth Ann Macgregor AM OBE</w:t>
      </w:r>
    </w:p>
    <w:p w14:paraId="30679E6B" w14:textId="77777777" w:rsidR="004769A4" w:rsidRPr="00634AF2" w:rsidRDefault="00BF5B43" w:rsidP="004769A4">
      <w:pPr>
        <w:spacing w:after="0" w:line="240" w:lineRule="auto"/>
        <w:jc w:val="both"/>
        <w:rPr>
          <w:rFonts w:ascii="Arial" w:hAnsi="Arial" w:cs="Arial"/>
          <w:b/>
          <w:sz w:val="24"/>
          <w:szCs w:val="24"/>
        </w:rPr>
      </w:pPr>
      <w:r>
        <w:rPr>
          <w:rFonts w:ascii="Arial" w:hAnsi="Arial" w:cs="Arial"/>
          <w:sz w:val="24"/>
          <w:szCs w:val="24"/>
        </w:rPr>
        <w:t>Tuesday</w:t>
      </w:r>
      <w:r w:rsidR="00974968">
        <w:rPr>
          <w:rFonts w:ascii="Arial" w:hAnsi="Arial" w:cs="Arial"/>
          <w:sz w:val="24"/>
          <w:szCs w:val="24"/>
        </w:rPr>
        <w:t xml:space="preserve">, </w:t>
      </w:r>
      <w:r>
        <w:rPr>
          <w:rFonts w:ascii="Arial" w:hAnsi="Arial" w:cs="Arial"/>
          <w:sz w:val="24"/>
          <w:szCs w:val="24"/>
        </w:rPr>
        <w:t>11</w:t>
      </w:r>
      <w:r w:rsidR="00974968">
        <w:rPr>
          <w:rFonts w:ascii="Arial" w:hAnsi="Arial" w:cs="Arial"/>
          <w:sz w:val="24"/>
          <w:szCs w:val="24"/>
        </w:rPr>
        <w:t xml:space="preserve"> October 2022 – 2.</w:t>
      </w:r>
      <w:r>
        <w:rPr>
          <w:rFonts w:ascii="Arial" w:hAnsi="Arial" w:cs="Arial"/>
          <w:sz w:val="24"/>
          <w:szCs w:val="24"/>
        </w:rPr>
        <w:t>3</w:t>
      </w:r>
      <w:r w:rsidR="00974968">
        <w:rPr>
          <w:rFonts w:ascii="Arial" w:hAnsi="Arial" w:cs="Arial"/>
          <w:sz w:val="24"/>
          <w:szCs w:val="24"/>
        </w:rPr>
        <w:t>0pm</w:t>
      </w:r>
    </w:p>
    <w:p w14:paraId="12352EA3" w14:textId="77777777" w:rsidR="004769A4" w:rsidRDefault="004769A4" w:rsidP="00060C37">
      <w:pPr>
        <w:spacing w:after="0" w:line="240" w:lineRule="auto"/>
        <w:jc w:val="both"/>
        <w:rPr>
          <w:rFonts w:ascii="Arial" w:hAnsi="Arial" w:cs="Arial"/>
          <w:sz w:val="20"/>
          <w:szCs w:val="20"/>
        </w:rPr>
      </w:pPr>
    </w:p>
    <w:p w14:paraId="1D4AECCC" w14:textId="77777777" w:rsidR="002920A0" w:rsidRPr="00634AF2" w:rsidRDefault="002920A0" w:rsidP="00060C37">
      <w:pPr>
        <w:spacing w:after="0" w:line="240" w:lineRule="auto"/>
        <w:jc w:val="both"/>
        <w:rPr>
          <w:rFonts w:ascii="Arial" w:hAnsi="Arial" w:cs="Arial"/>
          <w:sz w:val="20"/>
          <w:szCs w:val="20"/>
        </w:rPr>
      </w:pPr>
    </w:p>
    <w:p w14:paraId="5E6B0FD2" w14:textId="77777777" w:rsidR="001C5E04" w:rsidRDefault="004769A4" w:rsidP="00060C37">
      <w:pPr>
        <w:spacing w:after="0" w:line="240" w:lineRule="auto"/>
        <w:rPr>
          <w:rFonts w:ascii="Arial" w:hAnsi="Arial" w:cs="Arial"/>
          <w:sz w:val="20"/>
          <w:szCs w:val="20"/>
        </w:rPr>
      </w:pPr>
      <w:r w:rsidRPr="00634AF2">
        <w:rPr>
          <w:rFonts w:ascii="Arial" w:hAnsi="Arial" w:cs="Arial"/>
          <w:sz w:val="20"/>
          <w:szCs w:val="20"/>
        </w:rPr>
        <w:t xml:space="preserve">Chancellor, it gives me </w:t>
      </w:r>
      <w:proofErr w:type="gramStart"/>
      <w:r w:rsidRPr="00634AF2">
        <w:rPr>
          <w:rFonts w:ascii="Arial" w:hAnsi="Arial" w:cs="Arial"/>
          <w:sz w:val="20"/>
          <w:szCs w:val="20"/>
        </w:rPr>
        <w:t>great pleasure</w:t>
      </w:r>
      <w:proofErr w:type="gramEnd"/>
      <w:r w:rsidRPr="00634AF2">
        <w:rPr>
          <w:rFonts w:ascii="Arial" w:hAnsi="Arial" w:cs="Arial"/>
          <w:sz w:val="20"/>
          <w:szCs w:val="20"/>
        </w:rPr>
        <w:t xml:space="preserve"> to present </w:t>
      </w:r>
      <w:r w:rsidR="006F7F6A">
        <w:rPr>
          <w:rFonts w:ascii="Arial" w:hAnsi="Arial" w:cs="Arial"/>
          <w:sz w:val="20"/>
          <w:szCs w:val="20"/>
        </w:rPr>
        <w:t>Elizabeth Ann Macgregor AM OBE</w:t>
      </w:r>
      <w:r w:rsidR="00974968">
        <w:rPr>
          <w:rFonts w:ascii="Arial" w:hAnsi="Arial" w:cs="Arial"/>
          <w:sz w:val="20"/>
          <w:szCs w:val="20"/>
        </w:rPr>
        <w:t xml:space="preserve"> </w:t>
      </w:r>
      <w:r w:rsidRPr="00634AF2">
        <w:rPr>
          <w:rFonts w:ascii="Arial" w:hAnsi="Arial" w:cs="Arial"/>
          <w:sz w:val="20"/>
          <w:szCs w:val="20"/>
        </w:rPr>
        <w:t xml:space="preserve">to you for </w:t>
      </w:r>
      <w:r w:rsidR="00060C37">
        <w:rPr>
          <w:rFonts w:ascii="Arial" w:hAnsi="Arial" w:cs="Arial"/>
          <w:sz w:val="20"/>
          <w:szCs w:val="20"/>
        </w:rPr>
        <w:t>admission to the degree</w:t>
      </w:r>
      <w:r w:rsidRPr="00634AF2">
        <w:rPr>
          <w:rFonts w:ascii="Arial" w:hAnsi="Arial" w:cs="Arial"/>
          <w:sz w:val="20"/>
          <w:szCs w:val="20"/>
        </w:rPr>
        <w:t xml:space="preserve"> of </w:t>
      </w:r>
      <w:r w:rsidR="001C5E04" w:rsidRPr="00634AF2">
        <w:rPr>
          <w:rFonts w:ascii="Arial" w:hAnsi="Arial" w:cs="Arial"/>
          <w:sz w:val="20"/>
          <w:szCs w:val="20"/>
        </w:rPr>
        <w:t xml:space="preserve">Doctor of </w:t>
      </w:r>
      <w:r w:rsidR="00974968">
        <w:rPr>
          <w:rFonts w:ascii="Arial" w:hAnsi="Arial" w:cs="Arial"/>
          <w:sz w:val="20"/>
          <w:szCs w:val="20"/>
        </w:rPr>
        <w:t>Letters</w:t>
      </w:r>
      <w:r w:rsidR="001C5E04" w:rsidRPr="00634AF2">
        <w:rPr>
          <w:rFonts w:ascii="Arial" w:hAnsi="Arial" w:cs="Arial"/>
          <w:sz w:val="20"/>
          <w:szCs w:val="20"/>
        </w:rPr>
        <w:t xml:space="preserve"> </w:t>
      </w:r>
      <w:r w:rsidR="00060C37">
        <w:rPr>
          <w:rFonts w:ascii="Arial" w:hAnsi="Arial" w:cs="Arial"/>
          <w:sz w:val="20"/>
          <w:szCs w:val="20"/>
        </w:rPr>
        <w:t xml:space="preserve">(honoris causa) </w:t>
      </w:r>
      <w:r w:rsidR="001D0FE8" w:rsidRPr="00634AF2">
        <w:rPr>
          <w:rFonts w:ascii="Arial" w:hAnsi="Arial" w:cs="Arial"/>
          <w:sz w:val="20"/>
          <w:szCs w:val="20"/>
        </w:rPr>
        <w:t xml:space="preserve">for </w:t>
      </w:r>
      <w:r w:rsidR="00844291" w:rsidRPr="00634AF2">
        <w:rPr>
          <w:rFonts w:ascii="Arial" w:hAnsi="Arial" w:cs="Arial"/>
          <w:sz w:val="20"/>
          <w:szCs w:val="20"/>
        </w:rPr>
        <w:t>her</w:t>
      </w:r>
      <w:r w:rsidR="001D0FE8" w:rsidRPr="00634AF2">
        <w:rPr>
          <w:rFonts w:ascii="Arial" w:hAnsi="Arial" w:cs="Arial"/>
          <w:sz w:val="20"/>
          <w:szCs w:val="20"/>
        </w:rPr>
        <w:t xml:space="preserve"> </w:t>
      </w:r>
      <w:r w:rsidR="00974968">
        <w:rPr>
          <w:rFonts w:ascii="Arial" w:hAnsi="Arial" w:cs="Arial"/>
          <w:sz w:val="20"/>
          <w:szCs w:val="20"/>
        </w:rPr>
        <w:t xml:space="preserve">outstanding </w:t>
      </w:r>
      <w:r w:rsidR="00F13E11">
        <w:rPr>
          <w:rFonts w:ascii="Arial" w:hAnsi="Arial" w:cs="Arial"/>
          <w:sz w:val="20"/>
          <w:szCs w:val="20"/>
        </w:rPr>
        <w:t>contribution as a world leader of Museums and to contemporary art in Australia and internationally.</w:t>
      </w:r>
    </w:p>
    <w:p w14:paraId="4C4AD097" w14:textId="77777777" w:rsidR="00060C37" w:rsidRPr="00634AF2" w:rsidRDefault="00060C37" w:rsidP="00060C37">
      <w:pPr>
        <w:spacing w:after="0" w:line="240" w:lineRule="auto"/>
        <w:rPr>
          <w:rFonts w:ascii="Arial" w:hAnsi="Arial" w:cs="Arial"/>
          <w:sz w:val="20"/>
          <w:szCs w:val="20"/>
        </w:rPr>
      </w:pPr>
    </w:p>
    <w:p w14:paraId="6D3120DF" w14:textId="43CE150A" w:rsidR="00E35905" w:rsidRPr="00FF5C96" w:rsidRDefault="00E35905" w:rsidP="00E35905">
      <w:pPr>
        <w:spacing w:after="0" w:line="240" w:lineRule="auto"/>
        <w:rPr>
          <w:rFonts w:ascii="Arial" w:hAnsi="Arial" w:cs="Arial"/>
          <w:sz w:val="20"/>
          <w:szCs w:val="20"/>
        </w:rPr>
      </w:pPr>
      <w:r>
        <w:rPr>
          <w:rFonts w:ascii="Arial" w:hAnsi="Arial" w:cs="Arial"/>
          <w:sz w:val="20"/>
          <w:szCs w:val="20"/>
        </w:rPr>
        <w:t>Liz Ann</w:t>
      </w:r>
      <w:r w:rsidR="00FF5C96" w:rsidRPr="00FF5C96">
        <w:rPr>
          <w:rFonts w:ascii="Arial" w:hAnsi="Arial" w:cs="Arial"/>
          <w:sz w:val="20"/>
          <w:szCs w:val="20"/>
        </w:rPr>
        <w:t xml:space="preserve"> holds a Master of Arts in History of Arts Honours from the University of Edinburgh</w:t>
      </w:r>
      <w:r w:rsidR="00FF5C96">
        <w:rPr>
          <w:rFonts w:ascii="Arial" w:hAnsi="Arial" w:cs="Arial"/>
          <w:sz w:val="20"/>
          <w:szCs w:val="20"/>
        </w:rPr>
        <w:t xml:space="preserve"> and </w:t>
      </w:r>
      <w:r w:rsidR="00FF5C96" w:rsidRPr="00FF5C96">
        <w:rPr>
          <w:rFonts w:ascii="Arial" w:hAnsi="Arial" w:cs="Arial"/>
          <w:sz w:val="20"/>
          <w:szCs w:val="20"/>
        </w:rPr>
        <w:t xml:space="preserve">began her career as curator and driver for the Scottish Arts Council’s travelling gallery. </w:t>
      </w:r>
      <w:r w:rsidRPr="00FF5C96">
        <w:rPr>
          <w:rFonts w:ascii="Arial" w:hAnsi="Arial" w:cs="Arial"/>
          <w:sz w:val="20"/>
          <w:szCs w:val="20"/>
        </w:rPr>
        <w:t xml:space="preserve">Using a converted bus to take exhibitions to local villages, inner city estates, schools, </w:t>
      </w:r>
      <w:proofErr w:type="gramStart"/>
      <w:r w:rsidRPr="00FF5C96">
        <w:rPr>
          <w:rFonts w:ascii="Arial" w:hAnsi="Arial" w:cs="Arial"/>
          <w:sz w:val="20"/>
          <w:szCs w:val="20"/>
        </w:rPr>
        <w:t>hospitals</w:t>
      </w:r>
      <w:proofErr w:type="gramEnd"/>
      <w:r w:rsidRPr="00FF5C96">
        <w:rPr>
          <w:rFonts w:ascii="Arial" w:hAnsi="Arial" w:cs="Arial"/>
          <w:sz w:val="20"/>
          <w:szCs w:val="20"/>
        </w:rPr>
        <w:t xml:space="preserve"> and prisons, she discovered her love for introducing new audiences to the work of living artists. After working with the </w:t>
      </w:r>
      <w:r w:rsidR="00AF0C86">
        <w:rPr>
          <w:rFonts w:ascii="Arial" w:hAnsi="Arial" w:cs="Arial"/>
          <w:sz w:val="20"/>
          <w:szCs w:val="20"/>
        </w:rPr>
        <w:t>Arts Council of Great Britain,</w:t>
      </w:r>
      <w:r w:rsidR="00A348EA">
        <w:rPr>
          <w:rFonts w:ascii="Arial" w:hAnsi="Arial" w:cs="Arial"/>
          <w:sz w:val="20"/>
          <w:szCs w:val="20"/>
        </w:rPr>
        <w:t xml:space="preserve"> </w:t>
      </w:r>
      <w:r w:rsidRPr="00FF5C96">
        <w:rPr>
          <w:rFonts w:ascii="Arial" w:hAnsi="Arial" w:cs="Arial"/>
          <w:sz w:val="20"/>
          <w:szCs w:val="20"/>
        </w:rPr>
        <w:t>in 1989 she became director of one of the UK’s leading contemporary art galleries, the Ikon Gallery</w:t>
      </w:r>
    </w:p>
    <w:p w14:paraId="10C6FA0F" w14:textId="77777777" w:rsidR="00FF5C96" w:rsidRPr="00FF5C96" w:rsidRDefault="00FF5C96" w:rsidP="00FF5C96">
      <w:pPr>
        <w:spacing w:after="0" w:line="240" w:lineRule="auto"/>
        <w:rPr>
          <w:rFonts w:ascii="Arial" w:hAnsi="Arial" w:cs="Arial"/>
          <w:sz w:val="20"/>
          <w:szCs w:val="20"/>
        </w:rPr>
      </w:pPr>
    </w:p>
    <w:p w14:paraId="3C73CC6B" w14:textId="5B4211E0" w:rsidR="00FF5C96" w:rsidRPr="00FF5C96" w:rsidRDefault="00E35905" w:rsidP="00FF5C96">
      <w:pPr>
        <w:spacing w:after="0" w:line="240" w:lineRule="auto"/>
        <w:rPr>
          <w:rFonts w:ascii="Arial" w:hAnsi="Arial" w:cs="Arial"/>
          <w:sz w:val="20"/>
          <w:szCs w:val="20"/>
        </w:rPr>
      </w:pPr>
      <w:r w:rsidRPr="00FF5C96">
        <w:rPr>
          <w:rFonts w:ascii="Arial" w:hAnsi="Arial" w:cs="Arial"/>
          <w:sz w:val="20"/>
          <w:szCs w:val="20"/>
        </w:rPr>
        <w:t xml:space="preserve">In 1999, Liz Ann moved to Sydney to </w:t>
      </w:r>
      <w:proofErr w:type="gramStart"/>
      <w:r w:rsidRPr="00FF5C96">
        <w:rPr>
          <w:rFonts w:ascii="Arial" w:hAnsi="Arial" w:cs="Arial"/>
          <w:sz w:val="20"/>
          <w:szCs w:val="20"/>
        </w:rPr>
        <w:t>take up</w:t>
      </w:r>
      <w:proofErr w:type="gramEnd"/>
      <w:r w:rsidRPr="00FF5C96">
        <w:rPr>
          <w:rFonts w:ascii="Arial" w:hAnsi="Arial" w:cs="Arial"/>
          <w:sz w:val="20"/>
          <w:szCs w:val="20"/>
        </w:rPr>
        <w:t xml:space="preserve"> the directorship of the Museum of Contemporary Art at a time when the Museum was facing great challenges. </w:t>
      </w:r>
      <w:r>
        <w:rPr>
          <w:rFonts w:ascii="Arial" w:hAnsi="Arial" w:cs="Arial"/>
          <w:sz w:val="20"/>
          <w:szCs w:val="20"/>
        </w:rPr>
        <w:t xml:space="preserve">She held the role until </w:t>
      </w:r>
      <w:r w:rsidR="00FF5C96">
        <w:rPr>
          <w:rFonts w:ascii="Arial" w:hAnsi="Arial" w:cs="Arial"/>
          <w:sz w:val="20"/>
          <w:szCs w:val="20"/>
        </w:rPr>
        <w:t>2021</w:t>
      </w:r>
      <w:r w:rsidR="00FF5C96" w:rsidRPr="00FF5C96">
        <w:rPr>
          <w:rFonts w:ascii="Arial" w:hAnsi="Arial" w:cs="Arial"/>
          <w:sz w:val="20"/>
          <w:szCs w:val="20"/>
        </w:rPr>
        <w:t xml:space="preserve"> and transformed the museum into a thriving public gallery with a solid financial foundation</w:t>
      </w:r>
      <w:r>
        <w:rPr>
          <w:rFonts w:ascii="Arial" w:hAnsi="Arial" w:cs="Arial"/>
          <w:sz w:val="20"/>
          <w:szCs w:val="20"/>
        </w:rPr>
        <w:t xml:space="preserve">, </w:t>
      </w:r>
      <w:r w:rsidR="00FF5C96" w:rsidRPr="00FF5C96">
        <w:rPr>
          <w:rFonts w:ascii="Arial" w:hAnsi="Arial" w:cs="Arial"/>
          <w:sz w:val="20"/>
          <w:szCs w:val="20"/>
        </w:rPr>
        <w:t>dramatically increased patronage</w:t>
      </w:r>
      <w:r>
        <w:rPr>
          <w:rFonts w:ascii="Arial" w:hAnsi="Arial" w:cs="Arial"/>
          <w:sz w:val="20"/>
          <w:szCs w:val="20"/>
        </w:rPr>
        <w:t xml:space="preserve"> and </w:t>
      </w:r>
      <w:r w:rsidRPr="00FF5C96">
        <w:rPr>
          <w:rFonts w:ascii="Arial" w:hAnsi="Arial" w:cs="Arial"/>
          <w:sz w:val="20"/>
          <w:szCs w:val="20"/>
        </w:rPr>
        <w:t>with artists at its heart</w:t>
      </w:r>
      <w:r w:rsidR="00FF5C96" w:rsidRPr="00FF5C96">
        <w:rPr>
          <w:rFonts w:ascii="Arial" w:hAnsi="Arial" w:cs="Arial"/>
          <w:sz w:val="20"/>
          <w:szCs w:val="20"/>
        </w:rPr>
        <w:t>.</w:t>
      </w:r>
      <w:r w:rsidR="00FE5058">
        <w:rPr>
          <w:rFonts w:ascii="Arial" w:hAnsi="Arial" w:cs="Arial"/>
          <w:sz w:val="20"/>
          <w:szCs w:val="20"/>
        </w:rPr>
        <w:t xml:space="preserve"> In 2020</w:t>
      </w:r>
      <w:r w:rsidR="005F57AF">
        <w:rPr>
          <w:rFonts w:ascii="Arial" w:hAnsi="Arial" w:cs="Arial"/>
          <w:sz w:val="20"/>
          <w:szCs w:val="20"/>
        </w:rPr>
        <w:t xml:space="preserve">, the MCA </w:t>
      </w:r>
      <w:r w:rsidR="00E70093">
        <w:rPr>
          <w:rFonts w:ascii="Arial" w:hAnsi="Arial" w:cs="Arial"/>
          <w:sz w:val="20"/>
          <w:szCs w:val="20"/>
        </w:rPr>
        <w:t xml:space="preserve">was acknowledged as </w:t>
      </w:r>
      <w:r w:rsidR="005F57AF">
        <w:rPr>
          <w:rFonts w:ascii="Arial" w:hAnsi="Arial" w:cs="Arial"/>
          <w:sz w:val="20"/>
          <w:szCs w:val="20"/>
        </w:rPr>
        <w:t xml:space="preserve">the highest attended museum of contemporary art in the </w:t>
      </w:r>
      <w:r w:rsidR="00A348EA">
        <w:rPr>
          <w:rFonts w:ascii="Arial" w:hAnsi="Arial" w:cs="Arial"/>
          <w:sz w:val="20"/>
          <w:szCs w:val="20"/>
        </w:rPr>
        <w:t>world,</w:t>
      </w:r>
      <w:r w:rsidR="00E70093">
        <w:rPr>
          <w:rFonts w:ascii="Arial" w:hAnsi="Arial" w:cs="Arial"/>
          <w:sz w:val="20"/>
          <w:szCs w:val="20"/>
        </w:rPr>
        <w:t xml:space="preserve"> and she was</w:t>
      </w:r>
      <w:r w:rsidR="00D6243E">
        <w:rPr>
          <w:rFonts w:ascii="Arial" w:hAnsi="Arial" w:cs="Arial"/>
          <w:sz w:val="20"/>
          <w:szCs w:val="20"/>
        </w:rPr>
        <w:t xml:space="preserve"> included </w:t>
      </w:r>
      <w:r w:rsidR="00E70093">
        <w:rPr>
          <w:rFonts w:ascii="Arial" w:hAnsi="Arial" w:cs="Arial"/>
          <w:sz w:val="20"/>
          <w:szCs w:val="20"/>
        </w:rPr>
        <w:t xml:space="preserve">in the Art Review </w:t>
      </w:r>
      <w:r w:rsidR="00A74F35">
        <w:rPr>
          <w:rFonts w:ascii="Arial" w:hAnsi="Arial" w:cs="Arial"/>
          <w:sz w:val="20"/>
          <w:szCs w:val="20"/>
        </w:rPr>
        <w:t>Power Li</w:t>
      </w:r>
      <w:r w:rsidR="00D6243E">
        <w:rPr>
          <w:rFonts w:ascii="Arial" w:hAnsi="Arial" w:cs="Arial"/>
          <w:sz w:val="20"/>
          <w:szCs w:val="20"/>
        </w:rPr>
        <w:t xml:space="preserve">st </w:t>
      </w:r>
      <w:r w:rsidR="00E70093">
        <w:rPr>
          <w:rFonts w:ascii="Arial" w:hAnsi="Arial" w:cs="Arial"/>
          <w:sz w:val="20"/>
          <w:szCs w:val="20"/>
        </w:rPr>
        <w:t xml:space="preserve">of the top </w:t>
      </w:r>
      <w:proofErr w:type="gramStart"/>
      <w:r w:rsidR="00E70093">
        <w:rPr>
          <w:rFonts w:ascii="Arial" w:hAnsi="Arial" w:cs="Arial"/>
          <w:sz w:val="20"/>
          <w:szCs w:val="20"/>
        </w:rPr>
        <w:t>100</w:t>
      </w:r>
      <w:proofErr w:type="gramEnd"/>
      <w:r w:rsidR="00E70093">
        <w:rPr>
          <w:rFonts w:ascii="Arial" w:hAnsi="Arial" w:cs="Arial"/>
          <w:sz w:val="20"/>
          <w:szCs w:val="20"/>
        </w:rPr>
        <w:t xml:space="preserve"> most influential people in the artworld</w:t>
      </w:r>
      <w:r w:rsidR="00D6243E">
        <w:rPr>
          <w:rFonts w:ascii="Arial" w:hAnsi="Arial" w:cs="Arial"/>
          <w:sz w:val="20"/>
          <w:szCs w:val="20"/>
        </w:rPr>
        <w:t xml:space="preserve"> – the first Australian to be so named. </w:t>
      </w:r>
    </w:p>
    <w:p w14:paraId="4175FCD6" w14:textId="77777777" w:rsidR="00FF5C96" w:rsidRPr="00FF5C96" w:rsidRDefault="00FF5C96" w:rsidP="00FF5C96">
      <w:pPr>
        <w:spacing w:after="0" w:line="240" w:lineRule="auto"/>
        <w:rPr>
          <w:rFonts w:ascii="Arial" w:hAnsi="Arial" w:cs="Arial"/>
          <w:sz w:val="20"/>
          <w:szCs w:val="20"/>
        </w:rPr>
      </w:pPr>
    </w:p>
    <w:p w14:paraId="66718105" w14:textId="77777777" w:rsidR="00FF5C96" w:rsidRPr="00FF5C96" w:rsidRDefault="00FF5C96" w:rsidP="00FF5C96">
      <w:pPr>
        <w:spacing w:after="0" w:line="240" w:lineRule="auto"/>
        <w:rPr>
          <w:rFonts w:ascii="Arial" w:hAnsi="Arial" w:cs="Arial"/>
          <w:sz w:val="20"/>
          <w:szCs w:val="20"/>
        </w:rPr>
      </w:pPr>
      <w:r w:rsidRPr="00FF5C96">
        <w:rPr>
          <w:rFonts w:ascii="Arial" w:hAnsi="Arial" w:cs="Arial"/>
          <w:sz w:val="20"/>
          <w:szCs w:val="20"/>
        </w:rPr>
        <w:t>The 2012 redevelopment of the museum was a crucial part of Liz Ann’s vision of connecting audiences with artists. As well as new galleries for the collection and exhibitions, a series of new commissions put artists centre stage in the building. The MCA’s National Centre for Creative Learning and its continued commitment to outreach programs are critical to her concern for future generations. Her passion for bringing artists work into the wider public arena led her to establish programs not only at Circular Quay but also in Western Sydney and across the state.</w:t>
      </w:r>
    </w:p>
    <w:p w14:paraId="2B6F9082" w14:textId="77777777" w:rsidR="00FF5C96" w:rsidRPr="00FF5C96" w:rsidRDefault="00FF5C96" w:rsidP="00FF5C96">
      <w:pPr>
        <w:spacing w:after="0" w:line="240" w:lineRule="auto"/>
        <w:rPr>
          <w:rFonts w:ascii="Arial" w:hAnsi="Arial" w:cs="Arial"/>
          <w:sz w:val="20"/>
          <w:szCs w:val="20"/>
        </w:rPr>
      </w:pPr>
    </w:p>
    <w:p w14:paraId="72079015" w14:textId="424DFBBD" w:rsidR="00FF5C96" w:rsidRDefault="00FF5C96" w:rsidP="00FF5C96">
      <w:pPr>
        <w:spacing w:after="0" w:line="240" w:lineRule="auto"/>
        <w:rPr>
          <w:rFonts w:ascii="Arial" w:hAnsi="Arial" w:cs="Arial"/>
          <w:sz w:val="20"/>
          <w:szCs w:val="20"/>
        </w:rPr>
      </w:pPr>
      <w:r w:rsidRPr="00FF5C96">
        <w:rPr>
          <w:rFonts w:ascii="Arial" w:hAnsi="Arial" w:cs="Arial"/>
          <w:sz w:val="20"/>
          <w:szCs w:val="20"/>
        </w:rPr>
        <w:t xml:space="preserve">Liz Ann has also spearheaded the campaign to develop the MCA’s national and international profile, including a joint acquisition initiative </w:t>
      </w:r>
      <w:r w:rsidR="00A348EA" w:rsidRPr="00FF5C96">
        <w:rPr>
          <w:rFonts w:ascii="Arial" w:hAnsi="Arial" w:cs="Arial"/>
          <w:sz w:val="20"/>
          <w:szCs w:val="20"/>
        </w:rPr>
        <w:t xml:space="preserve">with </w:t>
      </w:r>
      <w:r w:rsidR="00A348EA">
        <w:rPr>
          <w:rFonts w:ascii="Arial" w:hAnsi="Arial" w:cs="Arial"/>
          <w:sz w:val="20"/>
          <w:szCs w:val="20"/>
        </w:rPr>
        <w:t>Tate</w:t>
      </w:r>
      <w:r w:rsidRPr="00FF5C96">
        <w:rPr>
          <w:rFonts w:ascii="Arial" w:hAnsi="Arial" w:cs="Arial"/>
          <w:sz w:val="20"/>
          <w:szCs w:val="20"/>
        </w:rPr>
        <w:t xml:space="preserve"> </w:t>
      </w:r>
      <w:r w:rsidR="00A348EA" w:rsidRPr="00FF5C96">
        <w:rPr>
          <w:rFonts w:ascii="Arial" w:hAnsi="Arial" w:cs="Arial"/>
          <w:sz w:val="20"/>
          <w:szCs w:val="20"/>
        </w:rPr>
        <w:t>Modern</w:t>
      </w:r>
      <w:r w:rsidR="00A348EA">
        <w:rPr>
          <w:rFonts w:ascii="Arial" w:hAnsi="Arial" w:cs="Arial"/>
          <w:sz w:val="20"/>
          <w:szCs w:val="20"/>
        </w:rPr>
        <w:t xml:space="preserve"> which</w:t>
      </w:r>
      <w:r w:rsidR="00890BF2">
        <w:rPr>
          <w:rFonts w:ascii="Arial" w:hAnsi="Arial" w:cs="Arial"/>
          <w:sz w:val="20"/>
          <w:szCs w:val="20"/>
        </w:rPr>
        <w:t xml:space="preserve"> has seen </w:t>
      </w:r>
      <w:proofErr w:type="gramStart"/>
      <w:r w:rsidR="00890BF2">
        <w:rPr>
          <w:rFonts w:ascii="Arial" w:hAnsi="Arial" w:cs="Arial"/>
          <w:sz w:val="20"/>
          <w:szCs w:val="20"/>
        </w:rPr>
        <w:t>many</w:t>
      </w:r>
      <w:proofErr w:type="gramEnd"/>
      <w:r w:rsidR="00890BF2">
        <w:rPr>
          <w:rFonts w:ascii="Arial" w:hAnsi="Arial" w:cs="Arial"/>
          <w:sz w:val="20"/>
          <w:szCs w:val="20"/>
        </w:rPr>
        <w:t xml:space="preserve"> Australian artists, especially Aboriginal and Torres Strait Islander artists</w:t>
      </w:r>
      <w:r w:rsidR="00CA6094">
        <w:rPr>
          <w:rFonts w:ascii="Arial" w:hAnsi="Arial" w:cs="Arial"/>
          <w:sz w:val="20"/>
          <w:szCs w:val="20"/>
        </w:rPr>
        <w:t>,</w:t>
      </w:r>
      <w:r w:rsidR="00890BF2">
        <w:rPr>
          <w:rFonts w:ascii="Arial" w:hAnsi="Arial" w:cs="Arial"/>
          <w:sz w:val="20"/>
          <w:szCs w:val="20"/>
        </w:rPr>
        <w:t xml:space="preserve"> </w:t>
      </w:r>
      <w:r w:rsidR="00CA6094">
        <w:rPr>
          <w:rFonts w:ascii="Arial" w:hAnsi="Arial" w:cs="Arial"/>
          <w:sz w:val="20"/>
          <w:szCs w:val="20"/>
        </w:rPr>
        <w:t>not only acquired but exhibited at Tate Modern in London.</w:t>
      </w:r>
    </w:p>
    <w:p w14:paraId="272F7310" w14:textId="77777777" w:rsidR="00FF5C96" w:rsidRDefault="00FF5C96" w:rsidP="00FF5C96">
      <w:pPr>
        <w:spacing w:after="0" w:line="240" w:lineRule="auto"/>
        <w:rPr>
          <w:rFonts w:ascii="Arial" w:hAnsi="Arial" w:cs="Arial"/>
          <w:sz w:val="20"/>
          <w:szCs w:val="20"/>
        </w:rPr>
      </w:pPr>
    </w:p>
    <w:p w14:paraId="625DE2FC" w14:textId="11BBCF6C" w:rsidR="00955215" w:rsidRPr="00955215" w:rsidRDefault="00955215" w:rsidP="00955215">
      <w:pPr>
        <w:autoSpaceDE w:val="0"/>
        <w:autoSpaceDN w:val="0"/>
        <w:adjustRightInd w:val="0"/>
        <w:spacing w:after="0" w:line="240" w:lineRule="auto"/>
        <w:rPr>
          <w:rFonts w:ascii="Arial" w:hAnsi="Arial" w:cs="Arial"/>
          <w:sz w:val="20"/>
          <w:szCs w:val="20"/>
        </w:rPr>
      </w:pPr>
      <w:r w:rsidRPr="00955215">
        <w:rPr>
          <w:rFonts w:ascii="Arial" w:hAnsi="Arial" w:cs="Arial"/>
          <w:sz w:val="20"/>
          <w:szCs w:val="20"/>
        </w:rPr>
        <w:t xml:space="preserve">Sydney College of the Arts has always enjoyed </w:t>
      </w:r>
      <w:proofErr w:type="gramStart"/>
      <w:r w:rsidRPr="00955215">
        <w:rPr>
          <w:rFonts w:ascii="Arial" w:hAnsi="Arial" w:cs="Arial"/>
          <w:sz w:val="20"/>
          <w:szCs w:val="20"/>
        </w:rPr>
        <w:t>a very strong</w:t>
      </w:r>
      <w:proofErr w:type="gramEnd"/>
      <w:r w:rsidRPr="00955215">
        <w:rPr>
          <w:rFonts w:ascii="Arial" w:hAnsi="Arial" w:cs="Arial"/>
          <w:sz w:val="20"/>
          <w:szCs w:val="20"/>
        </w:rPr>
        <w:t xml:space="preserve"> connection to the MCA with </w:t>
      </w:r>
      <w:r w:rsidR="00CA6094">
        <w:rPr>
          <w:rFonts w:ascii="Arial" w:hAnsi="Arial" w:cs="Arial"/>
          <w:sz w:val="20"/>
          <w:szCs w:val="20"/>
        </w:rPr>
        <w:t xml:space="preserve">many </w:t>
      </w:r>
      <w:r w:rsidRPr="00955215">
        <w:rPr>
          <w:rFonts w:ascii="Arial" w:hAnsi="Arial" w:cs="Arial"/>
          <w:sz w:val="20"/>
          <w:szCs w:val="20"/>
        </w:rPr>
        <w:t>academic staff being given major survey exhibitions</w:t>
      </w:r>
      <w:r w:rsidR="00EE4890">
        <w:rPr>
          <w:rFonts w:ascii="Arial" w:hAnsi="Arial" w:cs="Arial"/>
          <w:sz w:val="20"/>
          <w:szCs w:val="20"/>
        </w:rPr>
        <w:t xml:space="preserve"> and included in education programmes. </w:t>
      </w:r>
      <w:r w:rsidRPr="00955215">
        <w:rPr>
          <w:rFonts w:ascii="Arial" w:hAnsi="Arial" w:cs="Arial"/>
          <w:sz w:val="20"/>
          <w:szCs w:val="20"/>
        </w:rPr>
        <w:t>The MCA has also provided opportunities for students to work as preparators and guides as part of their work experience</w:t>
      </w:r>
      <w:r w:rsidR="00ED3696">
        <w:rPr>
          <w:rFonts w:ascii="Arial" w:hAnsi="Arial" w:cs="Arial"/>
          <w:sz w:val="20"/>
          <w:szCs w:val="20"/>
        </w:rPr>
        <w:t xml:space="preserve"> as well as internships. </w:t>
      </w:r>
      <w:r w:rsidRPr="00955215">
        <w:rPr>
          <w:rFonts w:ascii="Arial" w:hAnsi="Arial" w:cs="Arial"/>
          <w:sz w:val="20"/>
          <w:szCs w:val="20"/>
        </w:rPr>
        <w:t>The Institution’s long association with the Power Collection of the University of Sydney saw aspects of that collection curated alongside contemporary art exhibitions at the MCA</w:t>
      </w:r>
      <w:r w:rsidR="00ED3696">
        <w:rPr>
          <w:rFonts w:ascii="Arial" w:hAnsi="Arial" w:cs="Arial"/>
          <w:sz w:val="20"/>
          <w:szCs w:val="20"/>
        </w:rPr>
        <w:t xml:space="preserve"> and collaborations on public programmes. </w:t>
      </w:r>
    </w:p>
    <w:p w14:paraId="46D9C3E6" w14:textId="77777777" w:rsidR="00955215" w:rsidRDefault="00955215" w:rsidP="00FF5C96">
      <w:pPr>
        <w:spacing w:after="0" w:line="240" w:lineRule="auto"/>
        <w:rPr>
          <w:rFonts w:ascii="Arial" w:hAnsi="Arial" w:cs="Arial"/>
          <w:sz w:val="20"/>
          <w:szCs w:val="20"/>
        </w:rPr>
      </w:pPr>
    </w:p>
    <w:p w14:paraId="2B3D2D0A" w14:textId="77777777" w:rsidR="00E35905" w:rsidRPr="00FF5C96" w:rsidRDefault="00955215" w:rsidP="00E35905">
      <w:pPr>
        <w:spacing w:after="0" w:line="240" w:lineRule="auto"/>
        <w:rPr>
          <w:rFonts w:ascii="Arial" w:hAnsi="Arial" w:cs="Arial"/>
          <w:sz w:val="20"/>
          <w:szCs w:val="20"/>
        </w:rPr>
      </w:pPr>
      <w:r>
        <w:rPr>
          <w:rFonts w:ascii="Arial" w:hAnsi="Arial" w:cs="Arial"/>
          <w:sz w:val="20"/>
          <w:szCs w:val="20"/>
        </w:rPr>
        <w:t>Liz Ann</w:t>
      </w:r>
      <w:r w:rsidR="00E35905" w:rsidRPr="00FF5C96">
        <w:rPr>
          <w:rFonts w:ascii="Arial" w:hAnsi="Arial" w:cs="Arial"/>
          <w:sz w:val="20"/>
          <w:szCs w:val="20"/>
        </w:rPr>
        <w:t xml:space="preserve"> has received numerous awards for her contribution to the visual arts and </w:t>
      </w:r>
      <w:r w:rsidR="00E35905">
        <w:rPr>
          <w:rFonts w:ascii="Arial" w:hAnsi="Arial" w:cs="Arial"/>
          <w:sz w:val="20"/>
          <w:szCs w:val="20"/>
        </w:rPr>
        <w:t>was</w:t>
      </w:r>
      <w:r w:rsidR="00E35905" w:rsidRPr="00FF5C96">
        <w:rPr>
          <w:rFonts w:ascii="Arial" w:hAnsi="Arial" w:cs="Arial"/>
          <w:sz w:val="20"/>
          <w:szCs w:val="20"/>
        </w:rPr>
        <w:t xml:space="preserve"> recognised with an Order of the British Empire in the Queen’s 2011 birthday honour list; the Australia Council Visual Arts Medal; the IMAGINE Museums and Galleries NSW Individual Achievement Award, </w:t>
      </w:r>
      <w:r w:rsidR="00464290">
        <w:rPr>
          <w:rFonts w:ascii="Arial" w:hAnsi="Arial" w:cs="Arial"/>
          <w:sz w:val="20"/>
          <w:szCs w:val="20"/>
        </w:rPr>
        <w:t xml:space="preserve">in 2019 </w:t>
      </w:r>
      <w:r w:rsidR="00E35905" w:rsidRPr="00FF5C96">
        <w:rPr>
          <w:rFonts w:ascii="Arial" w:hAnsi="Arial" w:cs="Arial"/>
          <w:sz w:val="20"/>
          <w:szCs w:val="20"/>
        </w:rPr>
        <w:t>was named by the Australian Financial Review as one of Australia’s top 100 Women of Influence</w:t>
      </w:r>
      <w:r w:rsidR="00464290">
        <w:rPr>
          <w:rFonts w:ascii="Arial" w:hAnsi="Arial" w:cs="Arial"/>
          <w:sz w:val="20"/>
          <w:szCs w:val="20"/>
        </w:rPr>
        <w:t xml:space="preserve"> and in 2022 was appointed a Member of the Order of Australia for her significant service to museums and galleries through leadership roles with arts institutions.</w:t>
      </w:r>
      <w:r w:rsidR="00E35905" w:rsidRPr="00FF5C96">
        <w:rPr>
          <w:rFonts w:ascii="Arial" w:hAnsi="Arial" w:cs="Arial"/>
          <w:sz w:val="20"/>
          <w:szCs w:val="20"/>
        </w:rPr>
        <w:t xml:space="preserve"> </w:t>
      </w:r>
    </w:p>
    <w:p w14:paraId="64F5B458" w14:textId="77777777" w:rsidR="00FF5C96" w:rsidRPr="00FF5C96" w:rsidRDefault="00FF5C96" w:rsidP="00FF5C96">
      <w:pPr>
        <w:spacing w:after="0" w:line="240" w:lineRule="auto"/>
        <w:rPr>
          <w:rFonts w:ascii="Arial" w:hAnsi="Arial" w:cs="Arial"/>
          <w:sz w:val="20"/>
          <w:szCs w:val="20"/>
        </w:rPr>
      </w:pPr>
    </w:p>
    <w:p w14:paraId="49A85A25" w14:textId="77777777" w:rsidR="00547EF2" w:rsidRPr="00634AF2" w:rsidRDefault="004769A4" w:rsidP="00060C37">
      <w:pPr>
        <w:spacing w:after="0" w:line="240" w:lineRule="auto"/>
        <w:rPr>
          <w:rFonts w:ascii="Arial" w:hAnsi="Arial" w:cs="Arial"/>
          <w:sz w:val="20"/>
          <w:szCs w:val="20"/>
        </w:rPr>
      </w:pPr>
      <w:r w:rsidRPr="00634AF2">
        <w:rPr>
          <w:rFonts w:ascii="Arial" w:hAnsi="Arial" w:cs="Arial"/>
          <w:sz w:val="20"/>
          <w:szCs w:val="20"/>
        </w:rPr>
        <w:t xml:space="preserve">Chancellor, I present </w:t>
      </w:r>
      <w:r w:rsidR="006F7F6A">
        <w:rPr>
          <w:rFonts w:ascii="Arial" w:hAnsi="Arial" w:cs="Arial"/>
          <w:sz w:val="20"/>
          <w:szCs w:val="20"/>
        </w:rPr>
        <w:t>Elizabeth Ann Macgregor AM OBE</w:t>
      </w:r>
      <w:r w:rsidR="003E77E1" w:rsidRPr="00634AF2">
        <w:rPr>
          <w:rFonts w:ascii="Arial" w:hAnsi="Arial" w:cs="Arial"/>
          <w:sz w:val="20"/>
          <w:szCs w:val="20"/>
        </w:rPr>
        <w:t xml:space="preserve"> </w:t>
      </w:r>
      <w:r w:rsidRPr="00634AF2">
        <w:rPr>
          <w:rFonts w:ascii="Arial" w:hAnsi="Arial" w:cs="Arial"/>
          <w:sz w:val="20"/>
          <w:szCs w:val="20"/>
        </w:rPr>
        <w:t xml:space="preserve">for admission </w:t>
      </w:r>
      <w:r w:rsidR="00060C37">
        <w:rPr>
          <w:rFonts w:ascii="Arial" w:hAnsi="Arial" w:cs="Arial"/>
          <w:sz w:val="20"/>
          <w:szCs w:val="20"/>
        </w:rPr>
        <w:t>to the degree of</w:t>
      </w:r>
      <w:r w:rsidR="003E77E1" w:rsidRPr="00634AF2">
        <w:rPr>
          <w:rFonts w:ascii="Arial" w:hAnsi="Arial" w:cs="Arial"/>
          <w:sz w:val="20"/>
          <w:szCs w:val="20"/>
        </w:rPr>
        <w:t xml:space="preserve"> Doctor of </w:t>
      </w:r>
      <w:r w:rsidR="00974968">
        <w:rPr>
          <w:rFonts w:ascii="Arial" w:hAnsi="Arial" w:cs="Arial"/>
          <w:sz w:val="20"/>
          <w:szCs w:val="20"/>
        </w:rPr>
        <w:t>Letters</w:t>
      </w:r>
      <w:r w:rsidR="003E77E1" w:rsidRPr="00634AF2">
        <w:rPr>
          <w:rFonts w:ascii="Arial" w:hAnsi="Arial" w:cs="Arial"/>
          <w:sz w:val="20"/>
          <w:szCs w:val="20"/>
        </w:rPr>
        <w:t xml:space="preserve"> </w:t>
      </w:r>
      <w:r w:rsidR="00060C37">
        <w:rPr>
          <w:rFonts w:ascii="Arial" w:hAnsi="Arial" w:cs="Arial"/>
          <w:sz w:val="20"/>
          <w:szCs w:val="20"/>
        </w:rPr>
        <w:t xml:space="preserve">(honoris causa) in recognition of </w:t>
      </w:r>
      <w:r w:rsidR="003E77E1" w:rsidRPr="00F13E11">
        <w:rPr>
          <w:rFonts w:ascii="Arial" w:hAnsi="Arial" w:cs="Arial"/>
          <w:sz w:val="20"/>
          <w:szCs w:val="20"/>
        </w:rPr>
        <w:t>her</w:t>
      </w:r>
      <w:r w:rsidR="006D3A21" w:rsidRPr="00F13E11">
        <w:rPr>
          <w:rFonts w:ascii="Arial" w:hAnsi="Arial" w:cs="Arial"/>
          <w:sz w:val="20"/>
          <w:szCs w:val="20"/>
        </w:rPr>
        <w:t xml:space="preserve"> </w:t>
      </w:r>
      <w:r w:rsidR="00F13E11" w:rsidRPr="00F13E11">
        <w:rPr>
          <w:rFonts w:ascii="Arial" w:hAnsi="Arial" w:cs="Arial"/>
          <w:sz w:val="20"/>
          <w:szCs w:val="20"/>
        </w:rPr>
        <w:t>immense</w:t>
      </w:r>
      <w:r w:rsidR="00832ADD" w:rsidRPr="00F13E11">
        <w:rPr>
          <w:rFonts w:ascii="Arial" w:hAnsi="Arial" w:cs="Arial"/>
          <w:sz w:val="20"/>
          <w:szCs w:val="20"/>
        </w:rPr>
        <w:t xml:space="preserve"> contribution </w:t>
      </w:r>
      <w:r w:rsidR="006D7291" w:rsidRPr="00F13E11">
        <w:rPr>
          <w:rFonts w:ascii="Arial" w:hAnsi="Arial" w:cs="Arial"/>
          <w:sz w:val="20"/>
          <w:szCs w:val="20"/>
        </w:rPr>
        <w:t>to the arts on a global stage</w:t>
      </w:r>
      <w:r w:rsidR="00F13E11" w:rsidRPr="00F13E11">
        <w:rPr>
          <w:rFonts w:ascii="Arial" w:hAnsi="Arial" w:cs="Arial"/>
          <w:sz w:val="20"/>
          <w:szCs w:val="20"/>
        </w:rPr>
        <w:t>.</w:t>
      </w:r>
    </w:p>
    <w:sectPr w:rsidR="00547EF2" w:rsidRPr="00634AF2" w:rsidSect="00955215">
      <w:pgSz w:w="11901" w:h="16840" w:code="9"/>
      <w:pgMar w:top="1134" w:right="1418" w:bottom="851" w:left="1418"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A4"/>
    <w:rsid w:val="000141C3"/>
    <w:rsid w:val="000454A2"/>
    <w:rsid w:val="00060C37"/>
    <w:rsid w:val="0006694D"/>
    <w:rsid w:val="000D370B"/>
    <w:rsid w:val="00173983"/>
    <w:rsid w:val="001A6683"/>
    <w:rsid w:val="001B10FB"/>
    <w:rsid w:val="001C5E04"/>
    <w:rsid w:val="001D0FE8"/>
    <w:rsid w:val="002055C9"/>
    <w:rsid w:val="00283752"/>
    <w:rsid w:val="002920A0"/>
    <w:rsid w:val="002A7653"/>
    <w:rsid w:val="00307533"/>
    <w:rsid w:val="00331EDE"/>
    <w:rsid w:val="003E77E1"/>
    <w:rsid w:val="00406F49"/>
    <w:rsid w:val="00464290"/>
    <w:rsid w:val="004769A4"/>
    <w:rsid w:val="004C0A6A"/>
    <w:rsid w:val="004D49E1"/>
    <w:rsid w:val="005165CB"/>
    <w:rsid w:val="0052709E"/>
    <w:rsid w:val="00547EF2"/>
    <w:rsid w:val="00563766"/>
    <w:rsid w:val="00563B70"/>
    <w:rsid w:val="005747D5"/>
    <w:rsid w:val="005D1EC0"/>
    <w:rsid w:val="005F57AF"/>
    <w:rsid w:val="00623CCF"/>
    <w:rsid w:val="00634AF2"/>
    <w:rsid w:val="00644B56"/>
    <w:rsid w:val="00657197"/>
    <w:rsid w:val="006B4FD1"/>
    <w:rsid w:val="006D3A21"/>
    <w:rsid w:val="006D7291"/>
    <w:rsid w:val="006F7F6A"/>
    <w:rsid w:val="00705B34"/>
    <w:rsid w:val="00711871"/>
    <w:rsid w:val="00755F2A"/>
    <w:rsid w:val="007638FA"/>
    <w:rsid w:val="007A1C78"/>
    <w:rsid w:val="007A60E4"/>
    <w:rsid w:val="00832ADD"/>
    <w:rsid w:val="00844291"/>
    <w:rsid w:val="008662BC"/>
    <w:rsid w:val="00880BEF"/>
    <w:rsid w:val="00890BF2"/>
    <w:rsid w:val="008C3147"/>
    <w:rsid w:val="008C6584"/>
    <w:rsid w:val="008E53D5"/>
    <w:rsid w:val="00904334"/>
    <w:rsid w:val="00905114"/>
    <w:rsid w:val="00921ED1"/>
    <w:rsid w:val="00955215"/>
    <w:rsid w:val="00971CC6"/>
    <w:rsid w:val="00974968"/>
    <w:rsid w:val="00981960"/>
    <w:rsid w:val="009F71E3"/>
    <w:rsid w:val="00A348EA"/>
    <w:rsid w:val="00A416C4"/>
    <w:rsid w:val="00A443B7"/>
    <w:rsid w:val="00A74F35"/>
    <w:rsid w:val="00A93045"/>
    <w:rsid w:val="00AB58FB"/>
    <w:rsid w:val="00AB6A49"/>
    <w:rsid w:val="00AF0C86"/>
    <w:rsid w:val="00B02AFA"/>
    <w:rsid w:val="00B64226"/>
    <w:rsid w:val="00BA0125"/>
    <w:rsid w:val="00BF5B43"/>
    <w:rsid w:val="00C10CC0"/>
    <w:rsid w:val="00C2669A"/>
    <w:rsid w:val="00CA6094"/>
    <w:rsid w:val="00CD5547"/>
    <w:rsid w:val="00D07DF6"/>
    <w:rsid w:val="00D11FA2"/>
    <w:rsid w:val="00D2553A"/>
    <w:rsid w:val="00D57A79"/>
    <w:rsid w:val="00D6243E"/>
    <w:rsid w:val="00D64254"/>
    <w:rsid w:val="00DA4E26"/>
    <w:rsid w:val="00DC4C2F"/>
    <w:rsid w:val="00DF4D2F"/>
    <w:rsid w:val="00E16E2A"/>
    <w:rsid w:val="00E21802"/>
    <w:rsid w:val="00E35905"/>
    <w:rsid w:val="00E70093"/>
    <w:rsid w:val="00E876D6"/>
    <w:rsid w:val="00EC5F51"/>
    <w:rsid w:val="00ED3696"/>
    <w:rsid w:val="00EE4890"/>
    <w:rsid w:val="00F00F44"/>
    <w:rsid w:val="00F0649F"/>
    <w:rsid w:val="00F13E11"/>
    <w:rsid w:val="00F3708F"/>
    <w:rsid w:val="00F51961"/>
    <w:rsid w:val="00FD4AE5"/>
    <w:rsid w:val="00FE5058"/>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334F2"/>
  <w15:docId w15:val="{4C82FAC9-D437-498B-85D5-3CB88906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A4"/>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0125"/>
    <w:pPr>
      <w:spacing w:after="0" w:line="240" w:lineRule="auto"/>
    </w:pPr>
    <w:rPr>
      <w:lang w:val="en-AU"/>
    </w:rPr>
  </w:style>
  <w:style w:type="paragraph" w:customStyle="1" w:styleId="Default">
    <w:name w:val="Default"/>
    <w:rsid w:val="00FD4AE5"/>
    <w:pPr>
      <w:autoSpaceDE w:val="0"/>
      <w:autoSpaceDN w:val="0"/>
      <w:adjustRightInd w:val="0"/>
      <w:spacing w:after="0" w:line="240" w:lineRule="auto"/>
    </w:pPr>
    <w:rPr>
      <w:rFonts w:ascii="Arial" w:hAnsi="Arial" w:cs="Arial"/>
      <w:color w:val="000000"/>
      <w:sz w:val="24"/>
      <w:szCs w:val="24"/>
      <w:lang w:val="en-AU"/>
    </w:rPr>
  </w:style>
  <w:style w:type="paragraph" w:styleId="BalloonText">
    <w:name w:val="Balloon Text"/>
    <w:basedOn w:val="Normal"/>
    <w:link w:val="BalloonTextChar"/>
    <w:uiPriority w:val="99"/>
    <w:semiHidden/>
    <w:unhideWhenUsed/>
    <w:rsid w:val="00AF0C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F0C86"/>
    <w:rPr>
      <w:rFonts w:ascii="Lucida Grande" w:hAnsi="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Joanne Saunders</cp:lastModifiedBy>
  <cp:revision>3</cp:revision>
  <dcterms:created xsi:type="dcterms:W3CDTF">2022-08-12T07:07:00Z</dcterms:created>
  <dcterms:modified xsi:type="dcterms:W3CDTF">2022-08-12T07:09:00Z</dcterms:modified>
</cp:coreProperties>
</file>